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934"/>
        <w:gridCol w:w="888"/>
        <w:gridCol w:w="3977"/>
        <w:gridCol w:w="1624"/>
        <w:gridCol w:w="1260"/>
        <w:gridCol w:w="1184"/>
        <w:gridCol w:w="1406"/>
        <w:gridCol w:w="1327"/>
        <w:gridCol w:w="1327"/>
      </w:tblGrid>
      <w:tr w:rsidR="00651192" w:rsidRPr="00651192" w:rsidTr="00FC61D7">
        <w:trPr>
          <w:trHeight w:val="360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2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651192" w:rsidRPr="00651192" w:rsidRDefault="00651192" w:rsidP="00093D5F">
            <w:pPr>
              <w:shd w:val="clear" w:color="auto" w:fill="FFFFFF"/>
              <w:spacing w:after="0" w:line="27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51192" w:rsidRPr="00651192" w:rsidRDefault="00651192" w:rsidP="00093D5F">
            <w:pPr>
              <w:shd w:val="clear" w:color="auto" w:fill="FFFFFF"/>
              <w:spacing w:after="0" w:line="270" w:lineRule="atLeast"/>
              <w:ind w:left="144" w:hanging="1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Times New Roman" w:eastAsia="Times New Roman" w:hAnsi="Times New Roman" w:cs="Times New Roman"/>
                <w:szCs w:val="28"/>
              </w:rPr>
              <w:t xml:space="preserve">Приложение 1 </w:t>
            </w:r>
          </w:p>
        </w:tc>
      </w:tr>
      <w:tr w:rsidR="00651192" w:rsidRPr="00651192" w:rsidTr="00FC61D7">
        <w:trPr>
          <w:trHeight w:val="360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2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EF254E" w:rsidP="00093D5F">
            <w:pPr>
              <w:shd w:val="clear" w:color="auto" w:fill="FFFFFF"/>
              <w:spacing w:after="0" w:line="27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Times New Roman" w:eastAsia="Times New Roman" w:hAnsi="Times New Roman" w:cs="Times New Roman"/>
                <w:szCs w:val="28"/>
              </w:rPr>
              <w:t>К</w:t>
            </w:r>
            <w:r w:rsidR="00651192" w:rsidRPr="00651192">
              <w:rPr>
                <w:rFonts w:ascii="Times New Roman" w:eastAsia="Times New Roman" w:hAnsi="Times New Roman" w:cs="Times New Roman"/>
                <w:szCs w:val="28"/>
              </w:rPr>
              <w:t xml:space="preserve"> муниципальной программе</w:t>
            </w:r>
          </w:p>
        </w:tc>
      </w:tr>
      <w:tr w:rsidR="00651192" w:rsidRPr="00651192" w:rsidTr="00FC61D7">
        <w:trPr>
          <w:trHeight w:val="360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right="-38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5538C1" w:rsidP="00093D5F">
            <w:pPr>
              <w:shd w:val="clear" w:color="auto" w:fill="FFFFFF"/>
              <w:spacing w:after="0" w:line="27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r w:rsidR="00651192" w:rsidRPr="00651192">
              <w:rPr>
                <w:rFonts w:ascii="Times New Roman" w:eastAsia="Times New Roman" w:hAnsi="Times New Roman" w:cs="Times New Roman"/>
                <w:szCs w:val="28"/>
              </w:rPr>
              <w:t>«</w:t>
            </w:r>
            <w:r w:rsidR="006E68B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="006E68BC" w:rsidRPr="00651192">
              <w:rPr>
                <w:rFonts w:ascii="Times New Roman" w:eastAsia="Times New Roman" w:hAnsi="Times New Roman" w:cs="Times New Roman"/>
                <w:szCs w:val="28"/>
              </w:rPr>
              <w:t xml:space="preserve">охранение </w:t>
            </w:r>
            <w:r w:rsidR="006E68BC">
              <w:rPr>
                <w:rFonts w:ascii="Times New Roman" w:eastAsia="Times New Roman" w:hAnsi="Times New Roman" w:cs="Times New Roman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Cs w:val="28"/>
              </w:rPr>
              <w:t xml:space="preserve"> развитие </w:t>
            </w:r>
            <w:r w:rsidR="00093D5F">
              <w:rPr>
                <w:rFonts w:ascii="Times New Roman" w:eastAsia="Times New Roman" w:hAnsi="Times New Roman" w:cs="Times New Roman"/>
                <w:szCs w:val="28"/>
              </w:rPr>
              <w:t>культуры в</w:t>
            </w:r>
            <w:r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r w:rsidR="006E68BC">
              <w:rPr>
                <w:rFonts w:ascii="Times New Roman" w:eastAsia="Times New Roman" w:hAnsi="Times New Roman" w:cs="Times New Roman"/>
                <w:szCs w:val="28"/>
              </w:rPr>
              <w:t xml:space="preserve">Краснокаменском </w:t>
            </w:r>
            <w:r w:rsidR="00651192" w:rsidRPr="00651192">
              <w:rPr>
                <w:rFonts w:ascii="Times New Roman" w:eastAsia="Times New Roman" w:hAnsi="Times New Roman" w:cs="Times New Roman"/>
                <w:szCs w:val="28"/>
              </w:rPr>
              <w:t xml:space="preserve">муниципальном </w:t>
            </w:r>
            <w:r w:rsidR="006E68BC">
              <w:rPr>
                <w:rFonts w:ascii="Times New Roman" w:eastAsia="Times New Roman" w:hAnsi="Times New Roman" w:cs="Times New Roman"/>
                <w:szCs w:val="28"/>
              </w:rPr>
              <w:t>округе</w:t>
            </w:r>
            <w:r w:rsidR="00806433">
              <w:rPr>
                <w:rFonts w:ascii="Times New Roman" w:eastAsia="Times New Roman" w:hAnsi="Times New Roman" w:cs="Times New Roman"/>
                <w:szCs w:val="28"/>
              </w:rPr>
              <w:t xml:space="preserve"> Забайкальского края» </w:t>
            </w:r>
          </w:p>
        </w:tc>
      </w:tr>
      <w:tr w:rsidR="00651192" w:rsidRPr="00651192" w:rsidTr="00FC61D7">
        <w:trPr>
          <w:trHeight w:val="360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2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61D7" w:rsidRPr="00651192" w:rsidTr="00FC61D7">
        <w:trPr>
          <w:trHeight w:val="360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51192" w:rsidRPr="00651192" w:rsidTr="006B2A3F">
        <w:trPr>
          <w:trHeight w:val="360"/>
        </w:trPr>
        <w:tc>
          <w:tcPr>
            <w:tcW w:w="1478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51192" w:rsidRPr="00651192" w:rsidTr="00AE4A42">
        <w:trPr>
          <w:trHeight w:val="399"/>
        </w:trPr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>Сведения о составе и значениях целевых показателей (индикаторов) муниципальной программы</w:t>
            </w:r>
          </w:p>
        </w:tc>
      </w:tr>
      <w:tr w:rsidR="00FC61D7" w:rsidRPr="00651192" w:rsidTr="00FC61D7">
        <w:trPr>
          <w:trHeight w:val="36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608B1" w:rsidP="0039135A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E68BC" w:rsidP="0039135A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651192" w:rsidRDefault="0039135A" w:rsidP="0039135A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2026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651192" w:rsidRDefault="0039135A" w:rsidP="0039135A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2027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651192" w:rsidRDefault="0039135A" w:rsidP="0039135A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2028</w:t>
            </w:r>
          </w:p>
        </w:tc>
      </w:tr>
      <w:tr w:rsidR="00651192" w:rsidRPr="00651192" w:rsidTr="00FC61D7">
        <w:trPr>
          <w:trHeight w:val="780"/>
        </w:trPr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Код аналитической программной классификации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№п/п</w:t>
            </w:r>
          </w:p>
        </w:tc>
        <w:tc>
          <w:tcPr>
            <w:tcW w:w="3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Показатель (индикатор) (наименование)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Ед. измерения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Значения показателей</w:t>
            </w:r>
          </w:p>
        </w:tc>
      </w:tr>
      <w:tr w:rsidR="00651192" w:rsidRPr="00651192" w:rsidTr="00FC61D7">
        <w:trPr>
          <w:trHeight w:val="69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МП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51192">
              <w:rPr>
                <w:rFonts w:ascii="Calibri" w:eastAsia="Times New Roman" w:hAnsi="Calibri" w:cs="Times New Roman"/>
                <w:szCs w:val="28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192" w:rsidRPr="00651192" w:rsidRDefault="00651192" w:rsidP="0065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192" w:rsidRPr="00651192" w:rsidRDefault="00651192" w:rsidP="0065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192" w:rsidRPr="00651192" w:rsidRDefault="00651192" w:rsidP="0065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Отчетный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Текущий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год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Очередной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год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Первый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год планового периода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Второй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год планового периода</w:t>
            </w:r>
          </w:p>
        </w:tc>
      </w:tr>
      <w:tr w:rsidR="00FC61D7" w:rsidRPr="00651192" w:rsidTr="00FC61D7">
        <w:trPr>
          <w:trHeight w:val="4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10</w:t>
            </w:r>
          </w:p>
        </w:tc>
      </w:tr>
      <w:tr w:rsidR="00651192" w:rsidRPr="00651192" w:rsidTr="00FC61D7">
        <w:trPr>
          <w:trHeight w:val="61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02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2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>Библиотечное, библиографическое, информационное обслуживание пользователей библиотеки</w:t>
            </w:r>
            <w:r w:rsidR="008A7D4D">
              <w:rPr>
                <w:rFonts w:ascii="Calibri" w:eastAsia="Times New Roman" w:hAnsi="Calibri" w:cs="Times New Roman"/>
                <w:b/>
                <w:bCs/>
                <w:szCs w:val="28"/>
              </w:rPr>
              <w:t xml:space="preserve"> (МБУК «ЦБС»)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8604FC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 xml:space="preserve">Динамика объема </w:t>
            </w:r>
            <w:r w:rsidR="008604FC">
              <w:rPr>
                <w:rFonts w:ascii="Calibri" w:eastAsia="Times New Roman" w:hAnsi="Calibri" w:cs="Times New Roman"/>
                <w:szCs w:val="28"/>
              </w:rPr>
              <w:t>населения в зоне библиотечного обслуживания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33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35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36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40</w:t>
            </w:r>
          </w:p>
        </w:tc>
      </w:tr>
      <w:tr w:rsidR="00FC61D7" w:rsidRPr="00651192" w:rsidTr="00FC61D7">
        <w:trPr>
          <w:trHeight w:val="69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8604FC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 xml:space="preserve">Динамика объема </w:t>
            </w:r>
            <w:r w:rsidR="008604FC">
              <w:rPr>
                <w:rFonts w:ascii="Calibri" w:eastAsia="Times New Roman" w:hAnsi="Calibri" w:cs="Times New Roman"/>
                <w:szCs w:val="28"/>
              </w:rPr>
              <w:t>библиотечного фонда электронной каталогизацией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32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35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37</w:t>
            </w:r>
          </w:p>
        </w:tc>
      </w:tr>
      <w:tr w:rsidR="00FC61D7" w:rsidRPr="00651192" w:rsidTr="00FC61D7">
        <w:trPr>
          <w:trHeight w:val="87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8604F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Востребованность библиотечных услуг (посещаемость)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8604FC" w:rsidRDefault="008604FC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4FC">
              <w:rPr>
                <w:rFonts w:ascii="Calibri" w:eastAsia="Times New Roman" w:hAnsi="Calibri" w:cs="Times New Roman"/>
                <w:sz w:val="20"/>
                <w:szCs w:val="20"/>
              </w:rPr>
              <w:t>Посещений в год/на 1 пользователя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11,5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8604FC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12</w:t>
            </w:r>
          </w:p>
        </w:tc>
      </w:tr>
      <w:tr w:rsidR="00FC61D7" w:rsidRPr="00651192" w:rsidTr="00FC61D7">
        <w:trPr>
          <w:trHeight w:val="116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lastRenderedPageBreak/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8604F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 xml:space="preserve">Эффективность использования </w:t>
            </w:r>
            <w:r w:rsidR="00544AA4">
              <w:rPr>
                <w:rFonts w:ascii="Calibri" w:eastAsia="Times New Roman" w:hAnsi="Calibri" w:cs="Times New Roman"/>
                <w:szCs w:val="28"/>
              </w:rPr>
              <w:t>библиотечного фонда (читаемость)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544AA4" w:rsidRDefault="00544AA4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A4">
              <w:rPr>
                <w:rFonts w:ascii="Calibri" w:eastAsia="Times New Roman" w:hAnsi="Calibri" w:cs="Times New Roman"/>
                <w:sz w:val="20"/>
                <w:szCs w:val="20"/>
              </w:rPr>
              <w:t>Экз. в год/на 1 пользователя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21,6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21,5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21,5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21,5</w:t>
            </w:r>
          </w:p>
        </w:tc>
      </w:tr>
      <w:tr w:rsidR="00FC61D7" w:rsidRPr="00651192" w:rsidTr="00FC61D7">
        <w:trPr>
          <w:trHeight w:val="63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544AA4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Объем поступлений документов на материальных носителях (печатные, аудиовизуальные, электронные, смешанные документы), целевая закупка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544AA4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Экземпляр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2269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2300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2400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544AA4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2600</w:t>
            </w:r>
          </w:p>
        </w:tc>
      </w:tr>
      <w:tr w:rsidR="00FC61D7" w:rsidRPr="00651192" w:rsidTr="00FC61D7">
        <w:trPr>
          <w:trHeight w:val="96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544AA4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 xml:space="preserve">Количество посещений библиотек, </w:t>
            </w:r>
            <w:r w:rsidR="009C42AA">
              <w:rPr>
                <w:rFonts w:ascii="Calibri" w:eastAsia="Times New Roman" w:hAnsi="Calibri" w:cs="Times New Roman"/>
                <w:szCs w:val="28"/>
              </w:rPr>
              <w:t>включая посещения на мероприятиях, вне стационара, сайт МБУК «ЦБС»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9C42AA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Кол-во посещений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109415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109500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110500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110500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111000</w:t>
            </w:r>
          </w:p>
        </w:tc>
      </w:tr>
      <w:tr w:rsidR="00FC61D7" w:rsidRPr="00651192" w:rsidTr="00FC61D7">
        <w:trPr>
          <w:trHeight w:val="74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9C42AA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Число документов, выданных из фонда библиотек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9C42AA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Кол-во экземпляров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185276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198950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200000</w:t>
            </w:r>
          </w:p>
        </w:tc>
      </w:tr>
      <w:tr w:rsidR="00FC61D7" w:rsidRPr="00651192" w:rsidTr="00FC61D7">
        <w:trPr>
          <w:trHeight w:val="97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9C42AA" w:rsidP="009C42AA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Число мероприятий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9C42AA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Единица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1027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9C42AA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1000</w:t>
            </w:r>
          </w:p>
        </w:tc>
      </w:tr>
      <w:tr w:rsidR="00FC61D7" w:rsidRPr="00651192" w:rsidTr="00FC61D7">
        <w:trPr>
          <w:trHeight w:val="12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FC61D7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Количество посетителей мероприятий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FC61D7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Кол-во посещений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27388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27400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27500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27500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28500</w:t>
            </w:r>
          </w:p>
        </w:tc>
      </w:tr>
      <w:tr w:rsidR="00FC61D7" w:rsidRPr="00651192" w:rsidTr="00FC61D7">
        <w:trPr>
          <w:trHeight w:val="110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FC61D7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Количество зарегистрированных пользователей</w:t>
            </w:r>
            <w:r w:rsidR="00D83D15" w:rsidRPr="00651192">
              <w:rPr>
                <w:rFonts w:ascii="Calibri" w:eastAsia="Times New Roman" w:hAnsi="Calibri" w:cs="Times New Roman"/>
                <w:szCs w:val="28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Единица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8852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9170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9200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9200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FC61D7" w:rsidRDefault="00FC61D7" w:rsidP="00FC61D7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FC61D7">
              <w:rPr>
                <w:rFonts w:ascii="Calibri" w:eastAsia="Times New Roman" w:hAnsi="Calibri" w:cs="Calibri"/>
              </w:rPr>
              <w:t>9500</w:t>
            </w:r>
          </w:p>
        </w:tc>
      </w:tr>
      <w:tr w:rsidR="00651192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02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2</w:t>
            </w:r>
          </w:p>
        </w:tc>
        <w:tc>
          <w:tcPr>
            <w:tcW w:w="12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="00193AB9">
              <w:rPr>
                <w:rFonts w:ascii="Calibri" w:eastAsia="Times New Roman" w:hAnsi="Calibri" w:cs="Times New Roman"/>
                <w:b/>
                <w:bCs/>
                <w:szCs w:val="28"/>
              </w:rPr>
              <w:t xml:space="preserve"> (МАУК </w:t>
            </w:r>
            <w:r w:rsidR="008A7D4D">
              <w:rPr>
                <w:rFonts w:ascii="Calibri" w:eastAsia="Times New Roman" w:hAnsi="Calibri" w:cs="Times New Roman"/>
                <w:b/>
                <w:bCs/>
                <w:szCs w:val="28"/>
              </w:rPr>
              <w:t>ДК «Строитель»)</w:t>
            </w:r>
          </w:p>
        </w:tc>
      </w:tr>
      <w:tr w:rsidR="00FC61D7" w:rsidRPr="00651192" w:rsidTr="00FC61D7">
        <w:trPr>
          <w:trHeight w:val="55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Общее количество культурно- досуговых мероприятий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D83D15">
            <w:pPr>
              <w:spacing w:after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1573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1500</w:t>
            </w:r>
          </w:p>
        </w:tc>
      </w:tr>
      <w:tr w:rsidR="00FC61D7" w:rsidRPr="00651192" w:rsidTr="00FC61D7">
        <w:trPr>
          <w:trHeight w:val="79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lastRenderedPageBreak/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Количество разработанных и реализованных социально значимых культурно-досуговых программ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Кол-во проектов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6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Количество предоставляемых платных услуг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12</w:t>
            </w:r>
          </w:p>
        </w:tc>
      </w:tr>
      <w:tr w:rsidR="00FC61D7" w:rsidRPr="00651192" w:rsidTr="00FC61D7">
        <w:trPr>
          <w:trHeight w:val="105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Доля работников прошедших курсы повышение квалификации не менее 1 раза за 5 лет от общего числа специалистов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</w:t>
            </w:r>
          </w:p>
        </w:tc>
      </w:tr>
      <w:tr w:rsidR="00FC61D7" w:rsidRPr="00651192" w:rsidTr="00FC61D7">
        <w:trPr>
          <w:trHeight w:val="51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Доходы от платных услуг населению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E68BC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Т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ыс.</w:t>
            </w:r>
            <w:r w:rsidR="00D83D15">
              <w:rPr>
                <w:rFonts w:ascii="Calibri" w:eastAsia="Times New Roman" w:hAnsi="Calibri" w:cs="Times New Roman"/>
                <w:szCs w:val="28"/>
              </w:rPr>
              <w:t xml:space="preserve"> 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руб.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2465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2070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2070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2070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2070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Количество мероприятий - всего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Ед.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1573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1500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В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том числе: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Платных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Единица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422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478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478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478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478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Бесплатных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Единица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1151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1022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1022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1022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192" w:rsidRPr="00D83D15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Calibri"/>
              </w:rPr>
            </w:pPr>
            <w:r w:rsidRPr="00D83D15">
              <w:rPr>
                <w:rFonts w:ascii="Calibri" w:eastAsia="Times New Roman" w:hAnsi="Calibri" w:cs="Calibri"/>
              </w:rPr>
              <w:t>1022</w:t>
            </w:r>
          </w:p>
        </w:tc>
      </w:tr>
      <w:tr w:rsidR="00651192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02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2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>Реализация дополнительных общеобразовательных п</w:t>
            </w:r>
            <w:r w:rsidR="008A7D4D">
              <w:rPr>
                <w:rFonts w:ascii="Calibri" w:eastAsia="Times New Roman" w:hAnsi="Calibri" w:cs="Times New Roman"/>
                <w:b/>
                <w:bCs/>
                <w:szCs w:val="28"/>
              </w:rPr>
              <w:t>рограмм в области искусства (МАУ ДО «ДШИ»</w:t>
            </w: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>)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 xml:space="preserve">Эффективность дополнительного </w:t>
            </w:r>
            <w:r w:rsidR="00D83D15" w:rsidRPr="00651192">
              <w:rPr>
                <w:rFonts w:ascii="Calibri" w:eastAsia="Times New Roman" w:hAnsi="Calibri" w:cs="Times New Roman"/>
                <w:szCs w:val="28"/>
              </w:rPr>
              <w:t xml:space="preserve">образования: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  <w:r w:rsidR="00093D5F">
              <w:rPr>
                <w:rFonts w:ascii="Calibri" w:eastAsia="Times New Roman" w:hAnsi="Calibri" w:cs="Times New Roman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Выполнения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образовательных программ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  <w:r w:rsidR="00093D5F">
              <w:rPr>
                <w:rFonts w:ascii="Calibri" w:eastAsia="Times New Roman" w:hAnsi="Calibri" w:cs="Times New Roman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Укомплектованности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кадрами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</w:tr>
      <w:tr w:rsidR="00FC61D7" w:rsidRPr="00651192" w:rsidTr="00FC61D7">
        <w:trPr>
          <w:trHeight w:val="79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  <w:r w:rsidR="00093D5F">
              <w:rPr>
                <w:rFonts w:ascii="Calibri" w:eastAsia="Times New Roman" w:hAnsi="Calibri" w:cs="Times New Roman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Педагогов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, имеющих высшее образование к общему количеству педагогов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60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65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70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70</w:t>
            </w:r>
          </w:p>
        </w:tc>
      </w:tr>
      <w:tr w:rsidR="00FC61D7" w:rsidRPr="00651192" w:rsidTr="00FC61D7">
        <w:trPr>
          <w:trHeight w:val="79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  <w:r w:rsidR="00093D5F">
              <w:rPr>
                <w:rFonts w:ascii="Calibri" w:eastAsia="Times New Roman" w:hAnsi="Calibri" w:cs="Times New Roman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Педагогов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, имеющих квалификационную категорию к общему количеству педагогов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</w:tr>
      <w:tr w:rsidR="00FC61D7" w:rsidRPr="00651192" w:rsidTr="00FC61D7">
        <w:trPr>
          <w:trHeight w:val="105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93D5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Безопасность условий для осуществления дополнительного образования (кол-во предписаний органов госнадзора)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-во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</w:tr>
      <w:tr w:rsidR="00FC61D7" w:rsidRPr="00651192" w:rsidTr="00FC61D7">
        <w:trPr>
          <w:trHeight w:val="110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lastRenderedPageBreak/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93D5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Формирование знаний, практических навыков и умений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Коэффициент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усвоения знаний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КУ- 0,9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КУ-1,0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КУ-1,0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КУ-1,0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КУ-1,0</w:t>
            </w:r>
          </w:p>
        </w:tc>
      </w:tr>
      <w:tr w:rsidR="00FC61D7" w:rsidRPr="00651192" w:rsidTr="00FC61D7">
        <w:trPr>
          <w:trHeight w:val="79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93D5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Положительная мотивация воспитанников к образованию и самообразованию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93D5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Включение воспитанников в социально-полезную деятельность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93D5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Самореализация и самовоспитание воспитанников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80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93D5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Организация содержательного досуга и занятости воспитанников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-во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93D5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Результаты реализации знаний, умений и навыков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50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93D5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Востребованность услуг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-во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093D5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Стабильность контингента обучающихся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ед.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550</w:t>
            </w:r>
          </w:p>
        </w:tc>
      </w:tr>
      <w:tr w:rsidR="00651192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02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A40D9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2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>Реализация дополнительных общеобразовательных п</w:t>
            </w:r>
            <w:r w:rsidR="008A7D4D">
              <w:rPr>
                <w:rFonts w:ascii="Calibri" w:eastAsia="Times New Roman" w:hAnsi="Calibri" w:cs="Times New Roman"/>
                <w:b/>
                <w:bCs/>
                <w:szCs w:val="28"/>
              </w:rPr>
              <w:t>рограмм в области искусства (МАУ ДО «ДХШ»</w:t>
            </w: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>)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651192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 xml:space="preserve">Эффективность дополнительного </w:t>
            </w:r>
            <w:r w:rsidR="00D83D15" w:rsidRPr="00651192">
              <w:rPr>
                <w:rFonts w:ascii="Calibri" w:eastAsia="Times New Roman" w:hAnsi="Calibri" w:cs="Times New Roman"/>
                <w:szCs w:val="28"/>
              </w:rPr>
              <w:t xml:space="preserve">образования: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Выполнения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образовательных программ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Укомплектованности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кадрами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</w:tr>
      <w:tr w:rsidR="00FC61D7" w:rsidRPr="00651192" w:rsidTr="00FC61D7">
        <w:trPr>
          <w:trHeight w:val="79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Педагогов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, имеющих высшее образование к общему количеству педагогов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</w:tr>
      <w:tr w:rsidR="00FC61D7" w:rsidRPr="00651192" w:rsidTr="00FC61D7">
        <w:trPr>
          <w:trHeight w:val="79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Педагогов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, имеющих квалификационную категорию к общему количеству педагогов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</w:tr>
      <w:tr w:rsidR="00FC61D7" w:rsidRPr="00651192" w:rsidTr="00FC61D7">
        <w:trPr>
          <w:trHeight w:val="105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lastRenderedPageBreak/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Безопасность условий для осуществления дополнительного образования (кол-во предписаний органов госнадзора)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-во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</w:tr>
      <w:tr w:rsidR="00FC61D7" w:rsidRPr="00651192" w:rsidTr="00FC61D7">
        <w:trPr>
          <w:trHeight w:val="7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Формирование знаний, практических навыков и умений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Коэффициент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 xml:space="preserve"> усвоения знаний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КУ- 0,9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КУ-1,0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КУ-1,0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КУ-1,0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КУ-1,0</w:t>
            </w:r>
          </w:p>
        </w:tc>
      </w:tr>
      <w:tr w:rsidR="00FC61D7" w:rsidRPr="00651192" w:rsidTr="00FC61D7">
        <w:trPr>
          <w:trHeight w:val="79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Положительная мотивация воспитанников к образованию и самообразованию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95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Включение воспитанников в социально-полезную деятельность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Самореализация и самовоспитание воспитанников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Организация содержательного досуга и занятости воспитанников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-во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77303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100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12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Результаты реализации знаний, умений и навыков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70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80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9</w:t>
            </w:r>
            <w:r w:rsidR="00651192" w:rsidRPr="00193AB9"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</w:tr>
      <w:tr w:rsidR="00FC61D7" w:rsidRPr="00651192" w:rsidTr="00FC61D7">
        <w:trPr>
          <w:trHeight w:val="28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13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Востребованность услуг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D83D15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Кол</w:t>
            </w:r>
            <w:r w:rsidR="00651192" w:rsidRPr="00651192">
              <w:rPr>
                <w:rFonts w:ascii="Calibri" w:eastAsia="Times New Roman" w:hAnsi="Calibri" w:cs="Times New Roman"/>
                <w:szCs w:val="28"/>
              </w:rPr>
              <w:t>-во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193AB9">
              <w:rPr>
                <w:rFonts w:eastAsia="Times New Roman" w:cstheme="minorHAnsi"/>
              </w:rPr>
              <w:t>321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321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321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321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321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093D5F" w:rsidRDefault="00093D5F" w:rsidP="00093D5F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eastAsia="Times New Roman" w:cstheme="minorHAnsi"/>
              </w:rPr>
            </w:pPr>
            <w:r w:rsidRPr="00093D5F">
              <w:rPr>
                <w:rFonts w:eastAsia="Times New Roman" w:cstheme="minorHAnsi"/>
              </w:rPr>
              <w:t>14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92" w:rsidRPr="00651192" w:rsidRDefault="00651192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Стабильность контингента обучающихся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651192" w:rsidRDefault="00651192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szCs w:val="28"/>
              </w:rPr>
              <w:t>ед.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321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321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321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321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192" w:rsidRPr="00193AB9" w:rsidRDefault="00177303" w:rsidP="00D83D15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AB9">
              <w:rPr>
                <w:rFonts w:ascii="Calibri" w:eastAsia="Times New Roman" w:hAnsi="Calibri" w:cs="Times New Roman"/>
                <w:szCs w:val="28"/>
              </w:rPr>
              <w:t>321</w:t>
            </w:r>
          </w:p>
        </w:tc>
      </w:tr>
      <w:tr w:rsidR="006B2A3F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02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DA40D9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6B2A3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12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F" w:rsidRPr="00651192" w:rsidRDefault="00DA40D9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szCs w:val="28"/>
              </w:rPr>
              <w:t>Развитие культуры и спорта на территории города</w:t>
            </w:r>
            <w:r w:rsidR="006B2A3F">
              <w:rPr>
                <w:rFonts w:ascii="Calibri" w:eastAsia="Times New Roman" w:hAnsi="Calibri" w:cs="Times New Roman"/>
                <w:b/>
                <w:szCs w:val="28"/>
              </w:rPr>
              <w:t xml:space="preserve"> (МБУКиС «ККСЦ»)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6B2A3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6B2A3F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F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Обще</w:t>
            </w:r>
            <w:r w:rsidR="004727DC">
              <w:rPr>
                <w:rFonts w:ascii="Calibri" w:eastAsia="Times New Roman" w:hAnsi="Calibri" w:cs="Times New Roman"/>
                <w:szCs w:val="28"/>
              </w:rPr>
              <w:t>е количество культурно-массовых</w:t>
            </w:r>
            <w:r>
              <w:rPr>
                <w:rFonts w:ascii="Calibri" w:eastAsia="Times New Roman" w:hAnsi="Calibri" w:cs="Times New Roman"/>
                <w:szCs w:val="28"/>
              </w:rPr>
              <w:t xml:space="preserve"> мероприятий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544098" w:rsidP="00544098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Единица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1167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1250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1600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1605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A3F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1605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Количество разработанных и реализованных социально значимых культурно-досуговых программ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544098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Кол-во проектов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0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Количество предоставляемых платных услуг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D83D15" w:rsidP="00544098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10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 xml:space="preserve">Доля работников прошедших курсы повышения квалификации не менее 1 раза за 5 лет от общего числа специалистов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544098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8,33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8,33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8,33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8,33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8,33</w:t>
            </w:r>
          </w:p>
        </w:tc>
      </w:tr>
      <w:tr w:rsidR="00FC61D7" w:rsidRPr="00651192" w:rsidTr="00FC61D7">
        <w:trPr>
          <w:trHeight w:val="43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Доходы от платных услуг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B77890" w:rsidP="00544098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тыс.</w:t>
            </w:r>
            <w:r w:rsidR="00B24201">
              <w:rPr>
                <w:rFonts w:ascii="Calibri" w:eastAsia="Times New Roman" w:hAnsi="Calibri" w:cs="Times New Roman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szCs w:val="28"/>
              </w:rPr>
              <w:t>руб.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5462,10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4100,00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4100,00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4100,00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4100,00</w:t>
            </w:r>
          </w:p>
        </w:tc>
      </w:tr>
      <w:tr w:rsidR="00FC61D7" w:rsidRPr="00651192" w:rsidTr="00FC61D7">
        <w:trPr>
          <w:trHeight w:val="45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Default="00544098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98" w:rsidRPr="00651192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Количество мероприятий-всего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0077C4" w:rsidP="00544098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Единица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1167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1250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1600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1605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4098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1605</w:t>
            </w:r>
          </w:p>
        </w:tc>
      </w:tr>
      <w:tr w:rsidR="00FC61D7" w:rsidRPr="00651192" w:rsidTr="00FC61D7">
        <w:trPr>
          <w:trHeight w:val="52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DC" w:rsidRDefault="000077C4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В</w:t>
            </w:r>
            <w:r w:rsidR="004727DC">
              <w:rPr>
                <w:rFonts w:ascii="Calibri" w:eastAsia="Times New Roman" w:hAnsi="Calibri" w:cs="Times New Roman"/>
                <w:szCs w:val="28"/>
              </w:rPr>
              <w:t xml:space="preserve"> том числе: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544098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</w:tr>
      <w:tr w:rsidR="00FC61D7" w:rsidRPr="00651192" w:rsidTr="00FC61D7">
        <w:trPr>
          <w:trHeight w:val="399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DC" w:rsidRDefault="000077C4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Платных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0077C4" w:rsidP="00544098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Единица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10</w:t>
            </w:r>
          </w:p>
        </w:tc>
      </w:tr>
      <w:tr w:rsidR="00FC61D7" w:rsidRPr="00651192" w:rsidTr="00FC61D7">
        <w:trPr>
          <w:trHeight w:val="399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Default="004727DC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DC" w:rsidRDefault="000077C4" w:rsidP="00651192">
            <w:pPr>
              <w:shd w:val="clear" w:color="auto" w:fill="FFFFFF"/>
              <w:spacing w:after="0" w:line="270" w:lineRule="atLeast"/>
              <w:ind w:left="144" w:hanging="10"/>
              <w:jc w:val="both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Бесплатных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0077C4" w:rsidP="00544098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Единица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1155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1237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1585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1595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DC" w:rsidRPr="00651192" w:rsidRDefault="001540F2" w:rsidP="001540F2">
            <w:pPr>
              <w:shd w:val="clear" w:color="auto" w:fill="FFFFFF"/>
              <w:spacing w:after="0" w:line="270" w:lineRule="atLeast"/>
              <w:ind w:left="144" w:hanging="10"/>
              <w:jc w:val="center"/>
              <w:rPr>
                <w:rFonts w:ascii="Calibri" w:eastAsia="Times New Roman" w:hAnsi="Calibri" w:cs="Times New Roman"/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1595</w:t>
            </w:r>
          </w:p>
        </w:tc>
      </w:tr>
    </w:tbl>
    <w:p w:rsidR="00651192" w:rsidRPr="00651192" w:rsidRDefault="00651192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51192" w:rsidRPr="00651192" w:rsidRDefault="00651192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651192" w:rsidRPr="00651192" w:rsidRDefault="00651192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651192" w:rsidRDefault="00651192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«Сохранение и развитие культуры 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Краснокаменском муниципальном округе 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Забайкальского края»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МУНИЦИПАЛЬНОЙ ПРОГРАММЫ (ПОДПРОГРАММ)</w:t>
      </w: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1671"/>
        <w:gridCol w:w="441"/>
        <w:gridCol w:w="1502"/>
        <w:gridCol w:w="2060"/>
        <w:gridCol w:w="1292"/>
        <w:gridCol w:w="1464"/>
        <w:gridCol w:w="1343"/>
        <w:gridCol w:w="1049"/>
        <w:gridCol w:w="1049"/>
        <w:gridCol w:w="1049"/>
        <w:gridCol w:w="1049"/>
      </w:tblGrid>
      <w:tr w:rsidR="00BB7E24" w:rsidRPr="00B66BF4" w:rsidTr="00E9518E">
        <w:trPr>
          <w:gridAfter w:val="5"/>
          <w:wAfter w:w="5165" w:type="dxa"/>
          <w:trHeight w:val="276"/>
        </w:trPr>
        <w:tc>
          <w:tcPr>
            <w:tcW w:w="513" w:type="dxa"/>
            <w:vMerge w:val="restart"/>
          </w:tcPr>
          <w:p w:rsidR="00BB7E24" w:rsidRPr="00B66BF4" w:rsidRDefault="00BB7E24" w:rsidP="00E9518E">
            <w:pPr>
              <w:jc w:val="both"/>
            </w:pPr>
            <w:r w:rsidRPr="00B66BF4">
              <w:t>№</w:t>
            </w:r>
          </w:p>
          <w:p w:rsidR="00BB7E24" w:rsidRPr="00B66BF4" w:rsidRDefault="00BB7E24" w:rsidP="00E9518E">
            <w:pPr>
              <w:jc w:val="both"/>
            </w:pPr>
            <w:r>
              <w:t>п/п</w:t>
            </w:r>
          </w:p>
        </w:tc>
        <w:tc>
          <w:tcPr>
            <w:tcW w:w="1549" w:type="dxa"/>
            <w:vMerge w:val="restart"/>
          </w:tcPr>
          <w:p w:rsidR="00BB7E24" w:rsidRPr="00B66BF4" w:rsidRDefault="00BB7E24" w:rsidP="00E9518E">
            <w:pPr>
              <w:jc w:val="both"/>
            </w:pPr>
            <w:r>
              <w:t>Задачи, направленные на достижение цели</w:t>
            </w:r>
          </w:p>
        </w:tc>
        <w:tc>
          <w:tcPr>
            <w:tcW w:w="1893" w:type="dxa"/>
            <w:gridSpan w:val="2"/>
            <w:vMerge w:val="restart"/>
          </w:tcPr>
          <w:p w:rsidR="00BB7E24" w:rsidRPr="00B66BF4" w:rsidRDefault="00BB7E24" w:rsidP="00E9518E">
            <w:pPr>
              <w:jc w:val="both"/>
            </w:pPr>
            <w:r>
              <w:t>Планируемый объем финансирования на решение данной задачи 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1906" w:type="dxa"/>
            <w:vMerge w:val="restart"/>
          </w:tcPr>
          <w:p w:rsidR="00BB7E24" w:rsidRPr="00B66BF4" w:rsidRDefault="00BB7E24" w:rsidP="00E9518E">
            <w:pPr>
              <w:jc w:val="both"/>
            </w:pPr>
            <w: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229" w:type="dxa"/>
            <w:vMerge w:val="restart"/>
          </w:tcPr>
          <w:p w:rsidR="00BB7E24" w:rsidRDefault="00BB7E24" w:rsidP="00E9518E">
            <w:pPr>
              <w:jc w:val="both"/>
            </w:pPr>
            <w:r>
              <w:t>Единица измерения</w:t>
            </w:r>
          </w:p>
        </w:tc>
        <w:tc>
          <w:tcPr>
            <w:tcW w:w="1360" w:type="dxa"/>
            <w:vMerge w:val="restart"/>
          </w:tcPr>
          <w:p w:rsidR="00BB7E24" w:rsidRDefault="00BB7E24" w:rsidP="00E9518E">
            <w:pPr>
              <w:jc w:val="both"/>
            </w:pPr>
            <w:r>
              <w:t>Базовое значение показателя (на начало реализации)</w:t>
            </w:r>
          </w:p>
        </w:tc>
      </w:tr>
      <w:tr w:rsidR="00BB7E24" w:rsidRPr="00B66BF4" w:rsidTr="00E9518E">
        <w:tc>
          <w:tcPr>
            <w:tcW w:w="513" w:type="dxa"/>
            <w:vMerge/>
          </w:tcPr>
          <w:p w:rsidR="00BB7E24" w:rsidRPr="00B66BF4" w:rsidRDefault="00BB7E24" w:rsidP="00E9518E">
            <w:pPr>
              <w:jc w:val="both"/>
            </w:pPr>
          </w:p>
        </w:tc>
        <w:tc>
          <w:tcPr>
            <w:tcW w:w="1549" w:type="dxa"/>
            <w:vMerge/>
          </w:tcPr>
          <w:p w:rsidR="00BB7E24" w:rsidRPr="00B66BF4" w:rsidRDefault="00BB7E24" w:rsidP="00E9518E">
            <w:pPr>
              <w:jc w:val="both"/>
            </w:pPr>
          </w:p>
        </w:tc>
        <w:tc>
          <w:tcPr>
            <w:tcW w:w="1893" w:type="dxa"/>
            <w:gridSpan w:val="2"/>
            <w:vMerge/>
          </w:tcPr>
          <w:p w:rsidR="00BB7E24" w:rsidRPr="00B66BF4" w:rsidRDefault="00BB7E24" w:rsidP="00E9518E">
            <w:pPr>
              <w:jc w:val="both"/>
            </w:pPr>
          </w:p>
        </w:tc>
        <w:tc>
          <w:tcPr>
            <w:tcW w:w="1906" w:type="dxa"/>
            <w:vMerge/>
          </w:tcPr>
          <w:p w:rsidR="00BB7E24" w:rsidRPr="00B66BF4" w:rsidRDefault="00BB7E24" w:rsidP="00E9518E">
            <w:pPr>
              <w:jc w:val="both"/>
            </w:pPr>
          </w:p>
        </w:tc>
        <w:tc>
          <w:tcPr>
            <w:tcW w:w="1229" w:type="dxa"/>
            <w:vMerge/>
          </w:tcPr>
          <w:p w:rsidR="00BB7E24" w:rsidRDefault="00BB7E24" w:rsidP="00E9518E">
            <w:pPr>
              <w:jc w:val="both"/>
            </w:pPr>
          </w:p>
        </w:tc>
        <w:tc>
          <w:tcPr>
            <w:tcW w:w="1360" w:type="dxa"/>
            <w:vMerge/>
          </w:tcPr>
          <w:p w:rsidR="00BB7E24" w:rsidRDefault="00BB7E24" w:rsidP="00E9518E">
            <w:pPr>
              <w:jc w:val="both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both"/>
            </w:pPr>
            <w:r>
              <w:t>Очередной</w:t>
            </w:r>
          </w:p>
          <w:p w:rsidR="00BB7E24" w:rsidRPr="00B66BF4" w:rsidRDefault="00BB7E24" w:rsidP="00E9518E">
            <w:pPr>
              <w:jc w:val="both"/>
            </w:pPr>
            <w:proofErr w:type="spellStart"/>
            <w:r>
              <w:t>фин.год</w:t>
            </w:r>
            <w:proofErr w:type="spellEnd"/>
          </w:p>
        </w:tc>
        <w:tc>
          <w:tcPr>
            <w:tcW w:w="979" w:type="dxa"/>
          </w:tcPr>
          <w:p w:rsidR="00BB7E24" w:rsidRDefault="00BB7E24" w:rsidP="00E9518E">
            <w:pPr>
              <w:jc w:val="both"/>
            </w:pPr>
            <w:r>
              <w:t>1-й год</w:t>
            </w:r>
          </w:p>
          <w:p w:rsidR="00BB7E24" w:rsidRDefault="00BB7E24" w:rsidP="00E9518E">
            <w:pPr>
              <w:jc w:val="both"/>
            </w:pPr>
            <w:r>
              <w:t>План.</w:t>
            </w:r>
          </w:p>
          <w:p w:rsidR="00BB7E24" w:rsidRPr="00B66BF4" w:rsidRDefault="00BB7E24" w:rsidP="00E9518E">
            <w:pPr>
              <w:jc w:val="both"/>
            </w:pPr>
            <w:r>
              <w:t>периода</w:t>
            </w:r>
          </w:p>
        </w:tc>
        <w:tc>
          <w:tcPr>
            <w:tcW w:w="979" w:type="dxa"/>
          </w:tcPr>
          <w:p w:rsidR="00BB7E24" w:rsidRDefault="00BB7E24" w:rsidP="00E9518E">
            <w:pPr>
              <w:jc w:val="both"/>
            </w:pPr>
            <w:r>
              <w:t>2-й год</w:t>
            </w:r>
          </w:p>
          <w:p w:rsidR="00BB7E24" w:rsidRDefault="00BB7E24" w:rsidP="00E9518E">
            <w:pPr>
              <w:jc w:val="both"/>
            </w:pPr>
            <w:r>
              <w:t>План.</w:t>
            </w:r>
          </w:p>
          <w:p w:rsidR="00BB7E24" w:rsidRPr="00B66BF4" w:rsidRDefault="00BB7E24" w:rsidP="00E9518E">
            <w:pPr>
              <w:jc w:val="both"/>
            </w:pPr>
            <w:r>
              <w:t>периода</w:t>
            </w:r>
          </w:p>
        </w:tc>
        <w:tc>
          <w:tcPr>
            <w:tcW w:w="979" w:type="dxa"/>
          </w:tcPr>
          <w:p w:rsidR="00BB7E24" w:rsidRDefault="00BB7E24" w:rsidP="00E9518E">
            <w:pPr>
              <w:jc w:val="both"/>
            </w:pPr>
            <w:r>
              <w:t>3-й год</w:t>
            </w:r>
          </w:p>
          <w:p w:rsidR="00BB7E24" w:rsidRDefault="00BB7E24" w:rsidP="00E9518E">
            <w:pPr>
              <w:jc w:val="both"/>
            </w:pPr>
            <w:r>
              <w:t>План.</w:t>
            </w:r>
          </w:p>
          <w:p w:rsidR="00BB7E24" w:rsidRPr="00B66BF4" w:rsidRDefault="00BB7E24" w:rsidP="00E9518E">
            <w:pPr>
              <w:jc w:val="both"/>
            </w:pPr>
            <w:r>
              <w:t>периода</w:t>
            </w:r>
          </w:p>
        </w:tc>
        <w:tc>
          <w:tcPr>
            <w:tcW w:w="979" w:type="dxa"/>
          </w:tcPr>
          <w:p w:rsidR="00BB7E24" w:rsidRDefault="00BB7E24" w:rsidP="00E9518E">
            <w:pPr>
              <w:jc w:val="both"/>
            </w:pPr>
            <w:r>
              <w:t>4-й год</w:t>
            </w:r>
          </w:p>
          <w:p w:rsidR="00BB7E24" w:rsidRDefault="00BB7E24" w:rsidP="00E9518E">
            <w:pPr>
              <w:jc w:val="both"/>
            </w:pPr>
            <w:r>
              <w:t>План.</w:t>
            </w:r>
          </w:p>
          <w:p w:rsidR="00BB7E24" w:rsidRPr="00B66BF4" w:rsidRDefault="00BB7E24" w:rsidP="00E9518E">
            <w:pPr>
              <w:jc w:val="both"/>
            </w:pPr>
            <w:r>
              <w:t>периода</w:t>
            </w:r>
          </w:p>
        </w:tc>
      </w:tr>
      <w:tr w:rsidR="00BB7E24" w:rsidRPr="00B66BF4" w:rsidTr="00E9518E">
        <w:tc>
          <w:tcPr>
            <w:tcW w:w="513" w:type="dxa"/>
          </w:tcPr>
          <w:p w:rsidR="00BB7E24" w:rsidRPr="00B66BF4" w:rsidRDefault="00BB7E24" w:rsidP="00E9518E">
            <w:pPr>
              <w:jc w:val="center"/>
            </w:pPr>
            <w:r>
              <w:t>1</w:t>
            </w:r>
          </w:p>
        </w:tc>
        <w:tc>
          <w:tcPr>
            <w:tcW w:w="1549" w:type="dxa"/>
          </w:tcPr>
          <w:p w:rsidR="00BB7E24" w:rsidRPr="00B66BF4" w:rsidRDefault="00BB7E24" w:rsidP="00E9518E">
            <w:pPr>
              <w:jc w:val="center"/>
            </w:pPr>
            <w:r>
              <w:t>2</w:t>
            </w:r>
          </w:p>
        </w:tc>
        <w:tc>
          <w:tcPr>
            <w:tcW w:w="441" w:type="dxa"/>
          </w:tcPr>
          <w:p w:rsidR="00BB7E24" w:rsidRPr="00B66BF4" w:rsidRDefault="00BB7E24" w:rsidP="00E9518E">
            <w:pPr>
              <w:jc w:val="center"/>
            </w:pPr>
            <w:r>
              <w:t>3</w:t>
            </w:r>
          </w:p>
        </w:tc>
        <w:tc>
          <w:tcPr>
            <w:tcW w:w="1452" w:type="dxa"/>
          </w:tcPr>
          <w:p w:rsidR="00BB7E24" w:rsidRPr="00B66BF4" w:rsidRDefault="00BB7E24" w:rsidP="00E9518E">
            <w:pPr>
              <w:jc w:val="center"/>
            </w:pPr>
            <w:r>
              <w:t>4</w:t>
            </w:r>
          </w:p>
        </w:tc>
        <w:tc>
          <w:tcPr>
            <w:tcW w:w="1906" w:type="dxa"/>
          </w:tcPr>
          <w:p w:rsidR="00BB7E24" w:rsidRPr="00B66BF4" w:rsidRDefault="00BB7E24" w:rsidP="00E9518E">
            <w:pPr>
              <w:jc w:val="center"/>
            </w:pPr>
            <w:r>
              <w:t>5</w:t>
            </w: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  <w:r>
              <w:t>6</w:t>
            </w: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  <w:r>
              <w:t>7</w:t>
            </w:r>
          </w:p>
        </w:tc>
        <w:tc>
          <w:tcPr>
            <w:tcW w:w="1249" w:type="dxa"/>
          </w:tcPr>
          <w:p w:rsidR="00BB7E24" w:rsidRPr="00B66BF4" w:rsidRDefault="00BB7E24" w:rsidP="00E9518E">
            <w:pPr>
              <w:jc w:val="center"/>
            </w:pPr>
            <w:r>
              <w:t>8</w:t>
            </w:r>
          </w:p>
        </w:tc>
        <w:tc>
          <w:tcPr>
            <w:tcW w:w="979" w:type="dxa"/>
          </w:tcPr>
          <w:p w:rsidR="00BB7E24" w:rsidRPr="00B66BF4" w:rsidRDefault="00BB7E24" w:rsidP="00E9518E">
            <w:pPr>
              <w:jc w:val="center"/>
            </w:pPr>
            <w:r>
              <w:t>9</w:t>
            </w:r>
          </w:p>
        </w:tc>
        <w:tc>
          <w:tcPr>
            <w:tcW w:w="979" w:type="dxa"/>
          </w:tcPr>
          <w:p w:rsidR="00BB7E24" w:rsidRPr="00B66BF4" w:rsidRDefault="00BB7E24" w:rsidP="00E9518E">
            <w:pPr>
              <w:jc w:val="center"/>
            </w:pPr>
            <w:r>
              <w:t>10</w:t>
            </w:r>
          </w:p>
        </w:tc>
        <w:tc>
          <w:tcPr>
            <w:tcW w:w="979" w:type="dxa"/>
          </w:tcPr>
          <w:p w:rsidR="00BB7E24" w:rsidRPr="00B66BF4" w:rsidRDefault="00BB7E24" w:rsidP="00E9518E">
            <w:pPr>
              <w:jc w:val="center"/>
            </w:pPr>
            <w:r>
              <w:t>11</w:t>
            </w:r>
          </w:p>
        </w:tc>
        <w:tc>
          <w:tcPr>
            <w:tcW w:w="979" w:type="dxa"/>
          </w:tcPr>
          <w:p w:rsidR="00BB7E24" w:rsidRPr="00B66BF4" w:rsidRDefault="00BB7E24" w:rsidP="00E9518E">
            <w:pPr>
              <w:jc w:val="center"/>
            </w:pPr>
            <w:r>
              <w:t>12</w:t>
            </w:r>
          </w:p>
        </w:tc>
      </w:tr>
      <w:tr w:rsidR="00BB7E24" w:rsidRPr="00B66BF4" w:rsidTr="00E9518E">
        <w:tc>
          <w:tcPr>
            <w:tcW w:w="513" w:type="dxa"/>
          </w:tcPr>
          <w:p w:rsidR="00BB7E24" w:rsidRDefault="00BB7E24" w:rsidP="00E9518E">
            <w:pPr>
              <w:jc w:val="center"/>
            </w:pPr>
            <w:r>
              <w:t>1</w:t>
            </w:r>
          </w:p>
        </w:tc>
        <w:tc>
          <w:tcPr>
            <w:tcW w:w="1549" w:type="dxa"/>
            <w:vMerge w:val="restart"/>
          </w:tcPr>
          <w:p w:rsidR="00BB7E24" w:rsidRDefault="00BB7E24" w:rsidP="00E9518E">
            <w:pPr>
              <w:jc w:val="center"/>
            </w:pPr>
            <w:r>
              <w:t>Задача 1</w:t>
            </w:r>
          </w:p>
        </w:tc>
        <w:tc>
          <w:tcPr>
            <w:tcW w:w="441" w:type="dxa"/>
            <w:vMerge w:val="restart"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  <w:vMerge w:val="restart"/>
          </w:tcPr>
          <w:p w:rsidR="00BB7E24" w:rsidRDefault="00BB7E24" w:rsidP="00E9518E">
            <w:pPr>
              <w:jc w:val="center"/>
            </w:pPr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  <w:r>
              <w:t>Показатель 1</w:t>
            </w: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  <w:tr w:rsidR="00BB7E24" w:rsidRPr="00B66BF4" w:rsidTr="00E9518E">
        <w:tc>
          <w:tcPr>
            <w:tcW w:w="513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549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441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  <w:r>
              <w:t>Показатель 2</w:t>
            </w: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  <w:tr w:rsidR="00BB7E24" w:rsidRPr="00B66BF4" w:rsidTr="00E9518E">
        <w:tc>
          <w:tcPr>
            <w:tcW w:w="513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549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441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  <w:r>
              <w:t>….</w:t>
            </w: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  <w:tr w:rsidR="00BB7E24" w:rsidRPr="00B66BF4" w:rsidTr="00E9518E">
        <w:tc>
          <w:tcPr>
            <w:tcW w:w="513" w:type="dxa"/>
            <w:vMerge w:val="restart"/>
          </w:tcPr>
          <w:p w:rsidR="00BB7E24" w:rsidRDefault="00BB7E24" w:rsidP="00E9518E">
            <w:pPr>
              <w:jc w:val="center"/>
            </w:pPr>
            <w:r>
              <w:t>2</w:t>
            </w:r>
          </w:p>
        </w:tc>
        <w:tc>
          <w:tcPr>
            <w:tcW w:w="1549" w:type="dxa"/>
            <w:vMerge w:val="restart"/>
          </w:tcPr>
          <w:p w:rsidR="00BB7E24" w:rsidRDefault="00BB7E24" w:rsidP="00E9518E">
            <w:pPr>
              <w:jc w:val="center"/>
            </w:pPr>
            <w:r>
              <w:t>Задача 2</w:t>
            </w:r>
          </w:p>
        </w:tc>
        <w:tc>
          <w:tcPr>
            <w:tcW w:w="441" w:type="dxa"/>
            <w:vMerge w:val="restart"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</w:tcPr>
          <w:p w:rsidR="00BB7E24" w:rsidRDefault="00BB7E24" w:rsidP="00E9518E">
            <w:pPr>
              <w:jc w:val="center"/>
            </w:pPr>
            <w:r>
              <w:t>Итого</w:t>
            </w:r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  <w:tr w:rsidR="00BB7E24" w:rsidRPr="00B66BF4" w:rsidTr="00E9518E">
        <w:tc>
          <w:tcPr>
            <w:tcW w:w="513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1549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441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</w:tcPr>
          <w:p w:rsidR="00BB7E24" w:rsidRDefault="00BB7E24" w:rsidP="00E9518E">
            <w:pPr>
              <w:jc w:val="center"/>
            </w:pPr>
            <w:r>
              <w:t xml:space="preserve">Средства бюджета КМО </w:t>
            </w:r>
            <w:proofErr w:type="spellStart"/>
            <w:r>
              <w:t>Заб.края</w:t>
            </w:r>
            <w:proofErr w:type="spellEnd"/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  <w:tr w:rsidR="00BB7E24" w:rsidRPr="00B66BF4" w:rsidTr="00E9518E">
        <w:tc>
          <w:tcPr>
            <w:tcW w:w="513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1549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441" w:type="dxa"/>
            <w:vMerge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</w:tcPr>
          <w:p w:rsidR="00BB7E24" w:rsidRDefault="00BB7E24" w:rsidP="00E9518E">
            <w:pPr>
              <w:jc w:val="center"/>
            </w:pPr>
            <w:r>
              <w:t>Другие источники</w:t>
            </w:r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  <w:tr w:rsidR="00BB7E24" w:rsidRPr="00B66BF4" w:rsidTr="00E9518E">
        <w:tc>
          <w:tcPr>
            <w:tcW w:w="513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5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441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  <w:tr w:rsidR="00BB7E24" w:rsidRPr="00B66BF4" w:rsidTr="00E9518E">
        <w:tc>
          <w:tcPr>
            <w:tcW w:w="513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5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441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  <w:tr w:rsidR="00BB7E24" w:rsidRPr="00B66BF4" w:rsidTr="00E9518E">
        <w:tc>
          <w:tcPr>
            <w:tcW w:w="513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5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441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  <w:tr w:rsidR="00BB7E24" w:rsidRPr="00B66BF4" w:rsidTr="00E9518E">
        <w:tc>
          <w:tcPr>
            <w:tcW w:w="513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5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441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452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906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2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360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124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  <w:tc>
          <w:tcPr>
            <w:tcW w:w="979" w:type="dxa"/>
          </w:tcPr>
          <w:p w:rsidR="00BB7E24" w:rsidRDefault="00BB7E24" w:rsidP="00E9518E">
            <w:pPr>
              <w:jc w:val="center"/>
            </w:pPr>
          </w:p>
        </w:tc>
      </w:tr>
    </w:tbl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FC61D7" w:rsidRDefault="00FC61D7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BB7E24" w:rsidRDefault="00BB7E24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p w:rsidR="005274B8" w:rsidRPr="00651192" w:rsidRDefault="005274B8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Cs w:val="28"/>
          <w:lang w:eastAsia="ru-RU"/>
        </w:rPr>
      </w:pPr>
    </w:p>
    <w:tbl>
      <w:tblPr>
        <w:tblW w:w="16078" w:type="dxa"/>
        <w:tblInd w:w="113" w:type="dxa"/>
        <w:tblLook w:val="04A0" w:firstRow="1" w:lastRow="0" w:firstColumn="1" w:lastColumn="0" w:noHBand="0" w:noVBand="1"/>
      </w:tblPr>
      <w:tblGrid>
        <w:gridCol w:w="776"/>
        <w:gridCol w:w="2620"/>
        <w:gridCol w:w="2661"/>
        <w:gridCol w:w="740"/>
        <w:gridCol w:w="740"/>
        <w:gridCol w:w="1478"/>
        <w:gridCol w:w="740"/>
        <w:gridCol w:w="2069"/>
        <w:gridCol w:w="1036"/>
        <w:gridCol w:w="1183"/>
        <w:gridCol w:w="1468"/>
        <w:gridCol w:w="567"/>
      </w:tblGrid>
      <w:tr w:rsidR="00651192" w:rsidRPr="00651192" w:rsidTr="00023D0B">
        <w:trPr>
          <w:trHeight w:val="360"/>
        </w:trPr>
        <w:tc>
          <w:tcPr>
            <w:tcW w:w="16078" w:type="dxa"/>
            <w:gridSpan w:val="12"/>
            <w:noWrap/>
            <w:vAlign w:val="bottom"/>
          </w:tcPr>
          <w:p w:rsidR="00FC61D7" w:rsidRDefault="00FC61D7" w:rsidP="00FC61D7">
            <w:pPr>
              <w:spacing w:after="0" w:line="240" w:lineRule="auto"/>
              <w:ind w:right="55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06433" w:rsidRDefault="00651192" w:rsidP="00FC61D7">
            <w:pPr>
              <w:spacing w:after="0" w:line="240" w:lineRule="auto"/>
              <w:ind w:right="552"/>
              <w:rPr>
                <w:rFonts w:ascii="Times New Roman" w:eastAsia="Times New Roman" w:hAnsi="Times New Roman" w:cs="Times New Roman"/>
                <w:szCs w:val="28"/>
              </w:rPr>
            </w:pPr>
            <w:r w:rsidRPr="00806433">
              <w:rPr>
                <w:rFonts w:ascii="Times New Roman" w:eastAsia="Times New Roman" w:hAnsi="Times New Roman" w:cs="Times New Roman"/>
                <w:szCs w:val="28"/>
              </w:rPr>
              <w:t xml:space="preserve">                                   </w:t>
            </w:r>
            <w:r w:rsidR="005274B8">
              <w:rPr>
                <w:rFonts w:ascii="Times New Roman" w:eastAsia="Times New Roman" w:hAnsi="Times New Roman" w:cs="Times New Roman"/>
                <w:szCs w:val="28"/>
              </w:rPr>
              <w:t xml:space="preserve">                  </w:t>
            </w:r>
            <w:r w:rsidRPr="00806433">
              <w:rPr>
                <w:rFonts w:ascii="Times New Roman" w:eastAsia="Times New Roman" w:hAnsi="Times New Roman" w:cs="Times New Roman"/>
                <w:szCs w:val="28"/>
              </w:rPr>
              <w:t xml:space="preserve">   </w:t>
            </w:r>
          </w:p>
          <w:p w:rsidR="00651192" w:rsidRPr="00806433" w:rsidRDefault="002625CC" w:rsidP="00651192">
            <w:pPr>
              <w:spacing w:after="0" w:line="240" w:lineRule="auto"/>
              <w:ind w:right="55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lastRenderedPageBreak/>
              <w:t>Приложение   № 3</w:t>
            </w:r>
          </w:p>
        </w:tc>
      </w:tr>
      <w:tr w:rsidR="00651192" w:rsidRPr="00651192" w:rsidTr="00023D0B">
        <w:trPr>
          <w:trHeight w:val="360"/>
        </w:trPr>
        <w:tc>
          <w:tcPr>
            <w:tcW w:w="16078" w:type="dxa"/>
            <w:gridSpan w:val="12"/>
            <w:noWrap/>
            <w:vAlign w:val="bottom"/>
            <w:hideMark/>
          </w:tcPr>
          <w:p w:rsidR="00651192" w:rsidRPr="00806433" w:rsidRDefault="00651192" w:rsidP="00651192">
            <w:pPr>
              <w:spacing w:after="0" w:line="240" w:lineRule="auto"/>
              <w:ind w:right="552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06433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                                                                                                                            к муниципальной программе</w:t>
            </w:r>
          </w:p>
          <w:p w:rsidR="005538C1" w:rsidRPr="00806433" w:rsidRDefault="005538C1" w:rsidP="00651192">
            <w:pPr>
              <w:spacing w:after="0" w:line="240" w:lineRule="auto"/>
              <w:ind w:right="552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06433">
              <w:rPr>
                <w:rFonts w:ascii="Times New Roman" w:eastAsia="Times New Roman" w:hAnsi="Times New Roman" w:cs="Times New Roman"/>
                <w:szCs w:val="28"/>
              </w:rPr>
              <w:t>«</w:t>
            </w:r>
            <w:r w:rsidR="00806433" w:rsidRPr="00806433">
              <w:rPr>
                <w:rFonts w:ascii="Times New Roman" w:eastAsia="Times New Roman" w:hAnsi="Times New Roman" w:cs="Times New Roman"/>
                <w:szCs w:val="28"/>
              </w:rPr>
              <w:t>Сохранение и</w:t>
            </w:r>
            <w:r w:rsidRPr="00806433">
              <w:rPr>
                <w:rFonts w:ascii="Times New Roman" w:eastAsia="Times New Roman" w:hAnsi="Times New Roman" w:cs="Times New Roman"/>
                <w:szCs w:val="28"/>
              </w:rPr>
              <w:t xml:space="preserve"> развитие культуры в               </w:t>
            </w:r>
          </w:p>
          <w:p w:rsidR="00806433" w:rsidRPr="00806433" w:rsidRDefault="005538C1" w:rsidP="00806433">
            <w:pPr>
              <w:spacing w:after="0" w:line="240" w:lineRule="auto"/>
              <w:ind w:right="552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06433">
              <w:rPr>
                <w:rFonts w:ascii="Times New Roman" w:eastAsia="Times New Roman" w:hAnsi="Times New Roman" w:cs="Times New Roman"/>
                <w:szCs w:val="28"/>
              </w:rPr>
              <w:t xml:space="preserve">    </w:t>
            </w:r>
            <w:r w:rsidR="00806433" w:rsidRPr="00806433">
              <w:rPr>
                <w:rFonts w:ascii="Times New Roman" w:eastAsia="Times New Roman" w:hAnsi="Times New Roman" w:cs="Times New Roman"/>
                <w:szCs w:val="28"/>
              </w:rPr>
              <w:t xml:space="preserve">Краснокаменском муниципальном округе </w:t>
            </w:r>
          </w:p>
          <w:p w:rsidR="005538C1" w:rsidRDefault="00806433" w:rsidP="00806433">
            <w:pPr>
              <w:spacing w:after="0" w:line="240" w:lineRule="auto"/>
              <w:ind w:right="552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06433">
              <w:rPr>
                <w:rFonts w:ascii="Times New Roman" w:eastAsia="Times New Roman" w:hAnsi="Times New Roman" w:cs="Times New Roman"/>
                <w:szCs w:val="28"/>
              </w:rPr>
              <w:t>Забайкальского края</w:t>
            </w:r>
            <w:r w:rsidR="005538C1" w:rsidRPr="00806433">
              <w:rPr>
                <w:rFonts w:ascii="Times New Roman" w:eastAsia="Times New Roman" w:hAnsi="Times New Roman" w:cs="Times New Roman"/>
                <w:szCs w:val="28"/>
              </w:rPr>
              <w:t>.</w:t>
            </w:r>
          </w:p>
          <w:p w:rsidR="00FC61D7" w:rsidRPr="00806433" w:rsidRDefault="00FC61D7" w:rsidP="00806433">
            <w:pPr>
              <w:spacing w:after="0" w:line="240" w:lineRule="auto"/>
              <w:ind w:right="55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23D0B" w:rsidRPr="00651192" w:rsidTr="00023D0B">
        <w:trPr>
          <w:trHeight w:val="7044"/>
        </w:trPr>
        <w:tc>
          <w:tcPr>
            <w:tcW w:w="16078" w:type="dxa"/>
            <w:gridSpan w:val="12"/>
            <w:tcBorders>
              <w:bottom w:val="single" w:sz="4" w:space="0" w:color="auto"/>
            </w:tcBorders>
            <w:noWrap/>
            <w:vAlign w:val="bottom"/>
            <w:hideMark/>
          </w:tcPr>
          <w:p w:rsidR="00023D0B" w:rsidRPr="00651192" w:rsidRDefault="00023D0B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 xml:space="preserve">          </w:t>
            </w:r>
            <w:r w:rsidR="002625CC">
              <w:rPr>
                <w:rFonts w:ascii="Calibri" w:eastAsia="Times New Roman" w:hAnsi="Calibri" w:cs="Times New Roman"/>
                <w:b/>
                <w:bCs/>
                <w:szCs w:val="28"/>
              </w:rPr>
              <w:t>Обоснование объема финансовых ресурсов</w:t>
            </w: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 xml:space="preserve"> муниципальной программы </w:t>
            </w:r>
          </w:p>
          <w:tbl>
            <w:tblPr>
              <w:tblW w:w="15180" w:type="dxa"/>
              <w:tblLook w:val="04A0" w:firstRow="1" w:lastRow="0" w:firstColumn="1" w:lastColumn="0" w:noHBand="0" w:noVBand="1"/>
            </w:tblPr>
            <w:tblGrid>
              <w:gridCol w:w="744"/>
              <w:gridCol w:w="2180"/>
              <w:gridCol w:w="2000"/>
              <w:gridCol w:w="843"/>
              <w:gridCol w:w="795"/>
              <w:gridCol w:w="1400"/>
              <w:gridCol w:w="567"/>
              <w:gridCol w:w="1166"/>
              <w:gridCol w:w="1134"/>
              <w:gridCol w:w="1134"/>
              <w:gridCol w:w="1134"/>
              <w:gridCol w:w="1032"/>
              <w:gridCol w:w="1051"/>
            </w:tblGrid>
            <w:tr w:rsidR="00023D0B" w:rsidRPr="00651192" w:rsidTr="00F14781">
              <w:trPr>
                <w:trHeight w:val="144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23D0B" w:rsidRPr="00651192" w:rsidRDefault="00023D0B" w:rsidP="006511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Статус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3D0B" w:rsidRPr="00651192" w:rsidRDefault="00023D0B" w:rsidP="006511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3D0B" w:rsidRPr="00651192" w:rsidRDefault="00023D0B" w:rsidP="006511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Координатор муниципальной программы, координатор подпрограмм, участники муниципальной программы</w:t>
                  </w:r>
                </w:p>
              </w:tc>
              <w:tc>
                <w:tcPr>
                  <w:tcW w:w="360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23D0B" w:rsidRPr="00651192" w:rsidRDefault="00023D0B" w:rsidP="006511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Код бюджетной классификации</w:t>
                  </w:r>
                </w:p>
              </w:tc>
              <w:tc>
                <w:tcPr>
                  <w:tcW w:w="665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23D0B" w:rsidRPr="00651192" w:rsidRDefault="00023D0B" w:rsidP="006511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Расходы (тыс.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руб.), годы</w:t>
                  </w:r>
                </w:p>
              </w:tc>
            </w:tr>
            <w:tr w:rsidR="00E9518E" w:rsidRPr="00651192" w:rsidTr="00E9518E">
              <w:trPr>
                <w:trHeight w:val="2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ГРБС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РзПР</w:t>
                  </w:r>
                  <w:proofErr w:type="spellEnd"/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2025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2026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2027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2028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023D0B" w:rsidRDefault="00E9518E" w:rsidP="00E9518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</w:rPr>
                  </w:pPr>
                  <w:r w:rsidRPr="00023D0B">
                    <w:rPr>
                      <w:rFonts w:eastAsia="Times New Roman" w:cstheme="minorHAnsi"/>
                      <w:color w:val="000000"/>
                      <w:sz w:val="18"/>
                      <w:szCs w:val="18"/>
                    </w:rPr>
                    <w:t>2029 год</w:t>
                  </w:r>
                </w:p>
              </w:tc>
            </w:tr>
            <w:tr w:rsidR="00E9518E" w:rsidRPr="00651192" w:rsidTr="00E9518E">
              <w:trPr>
                <w:trHeight w:val="2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023D0B" w:rsidRDefault="00E9518E" w:rsidP="00E9518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</w:rPr>
                  </w:pPr>
                  <w:r w:rsidRPr="00023D0B">
                    <w:rPr>
                      <w:rFonts w:eastAsia="Times New Roman" w:cstheme="minorHAnsi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</w:tr>
            <w:tr w:rsidR="00E9518E" w:rsidRPr="00651192" w:rsidTr="00E9518E">
              <w:trPr>
                <w:trHeight w:val="2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МП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«С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охранение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и развитие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культуры в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Краснокаменском муниципальном округе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Забайкальского края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ВСЕГО, 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1686702,20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190480,80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384914,00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372167,90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377483,60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AD4214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361655,90</w:t>
                  </w:r>
                </w:p>
              </w:tc>
            </w:tr>
            <w:tr w:rsidR="00E9518E" w:rsidRPr="00651192" w:rsidTr="00E9518E">
              <w:trPr>
                <w:trHeight w:val="456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456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За счет средств бюджета муниципального округа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1681351,80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185130,40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384914,00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372167,90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377483,60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3D1A61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361655,90</w:t>
                  </w:r>
                </w:p>
              </w:tc>
            </w:tr>
            <w:tr w:rsidR="00E9518E" w:rsidRPr="00651192" w:rsidTr="00E9518E">
              <w:trPr>
                <w:trHeight w:val="456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За счет средств краевого бюджета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5287,80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5287,80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456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За счет средств федерального бюджета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62,60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62,6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192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Комитет молодежной политики, культуры и спорта Администрации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Краснокаменского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муниципального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округа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1686702,20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190480,80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384914,00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372167,90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377483,60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361655,90</w:t>
                  </w:r>
                </w:p>
              </w:tc>
            </w:tr>
            <w:tr w:rsidR="00E9518E" w:rsidRPr="00651192" w:rsidTr="00E9518E">
              <w:trPr>
                <w:trHeight w:val="168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lastRenderedPageBreak/>
                    <w:t>ПП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Подпрограмма 1 «Библиотечное, библиографическое, информационное обслуживание пользователей библиотеки»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МБУК «ЦБС» Краснокаменского муниципального округа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152018,40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43D1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22961,40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33425,50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33565,90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33722,00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28343,60</w:t>
                  </w:r>
                </w:p>
              </w:tc>
            </w:tr>
            <w:tr w:rsidR="00E9518E" w:rsidRPr="00651192" w:rsidTr="00E9518E">
              <w:trPr>
                <w:trHeight w:val="1164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Основное мероприятие №1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Расходы на обеспечение деятель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ности (оказание услуг) МБУК «ЦБС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»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02 1 01 00000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152018,40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22961,40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33425,50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33565,90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33722,00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28343,60</w:t>
                  </w:r>
                </w:p>
              </w:tc>
            </w:tr>
            <w:tr w:rsidR="00E9518E" w:rsidRPr="00651192" w:rsidTr="00E9518E">
              <w:trPr>
                <w:trHeight w:val="1164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ероприятие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№1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Расходы на обеспечение деятель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ности (оказание услуг) МБУК «ЦБС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02 1 01 44299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151950,50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22893,50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33425,50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33565,90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33722,00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28343,60</w:t>
                  </w:r>
                </w:p>
              </w:tc>
            </w:tr>
            <w:tr w:rsidR="00E9518E" w:rsidRPr="00651192" w:rsidTr="00E9518E">
              <w:trPr>
                <w:trHeight w:val="151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Мероприятие №2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субсидия на развитие и укрепление материально-технической базы муниципальных домов культуры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01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L5190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67,90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67,9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533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Основное мероприятие №3 П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оощрение лучших учреждений культуры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02 1 03 00000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6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1 03 R5190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888"/>
              </w:trPr>
              <w:tc>
                <w:tcPr>
                  <w:tcW w:w="744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Основное мероприятие №6 Доступная среда МБУК "ЦБС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4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02 1 06 00000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58"/>
              </w:trPr>
              <w:tc>
                <w:tcPr>
                  <w:tcW w:w="74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168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Подпрограмма 2 «Организация деятельности клубных формирований и формирований самодеятельного народного творчества»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МАУК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ДК «Строитель»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Краснокаменского муниципального округа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02 2 00 00000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522461,50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40917,70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119263,50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122213,50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125254,60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114812,20</w:t>
                  </w:r>
                </w:p>
              </w:tc>
            </w:tr>
            <w:tr w:rsidR="00E9518E" w:rsidRPr="00651192" w:rsidTr="00E9518E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lastRenderedPageBreak/>
                    <w:t>Ос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Основное мероприятие №1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Расходы на обеспечение деят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ельности (оказание услуг) МАУК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ДК «Строитель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МАУК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ДК «Строитель»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Краснокаменского муниципального округа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02 2 01 00000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522461,50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40917,70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119263,50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122213,50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125254,60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114812,20</w:t>
                  </w:r>
                </w:p>
              </w:tc>
            </w:tr>
            <w:tr w:rsidR="00E9518E" w:rsidRPr="00651192" w:rsidTr="00E9518E">
              <w:trPr>
                <w:trHeight w:val="144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Мероприятие №1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Расходы на обеспечение деят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ельности (оказание услуг) МАУК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ДК «Строитель»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02 2 01 44099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522369,70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40825,90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119263,50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122213,50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125254,60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114812,20</w:t>
                  </w:r>
                </w:p>
              </w:tc>
            </w:tr>
            <w:tr w:rsidR="00E9518E" w:rsidRPr="00651192" w:rsidTr="00E9518E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Субсидия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автономным учреждениям на иные цели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55 0 00 44011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91,8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91,8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Основное мероприятие №2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Развитие социальной инфраструктуры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муниципального округа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02 2 02 00000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Подпрограмма 3 «Реализация дополнительных общеобразовательных программ в области искусства»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МАУ ДО «ДШИ», МАУ ДО «ДХШ»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Краснокаменского муниципального округа 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02 3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505276,90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60550,40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110949,60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111132,50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111322,20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111322,20</w:t>
                  </w:r>
                </w:p>
              </w:tc>
            </w:tr>
            <w:tr w:rsidR="00E9518E" w:rsidRPr="00651192" w:rsidTr="00E9518E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Основное мероприятие №1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Расходы на обеспечение деятельности (оказание у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слуг) МАУ ДО «ДШИ»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МАУ ДО «ДШИ» Краснокаменского муниципального округа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02 3 01 00000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389020,10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43499,40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86238,20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86350,10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86466,20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86466,20</w:t>
                  </w:r>
                </w:p>
              </w:tc>
            </w:tr>
            <w:tr w:rsidR="00E9518E" w:rsidRPr="00651192" w:rsidTr="00E9518E">
              <w:trPr>
                <w:trHeight w:val="120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lastRenderedPageBreak/>
                    <w:t>М1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Мероприятие №1 Р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асходы на обеспечение деятельности (оказание услуг) МАУ ДО «ДШИ»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МАУ ДО «ДШИ»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Краснокаменского муниципального округа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02 3 01 42399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389020,10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43499,40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86238,20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86350,10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86466,20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86466,20</w:t>
                  </w:r>
                </w:p>
              </w:tc>
            </w:tr>
            <w:tr w:rsidR="00E9518E" w:rsidRPr="00651192" w:rsidTr="00E9518E">
              <w:trPr>
                <w:trHeight w:val="96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Основное м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ероприятие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№2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Расходы на обеспечение деятельности (оказание услуг) МАУ ДО «ДХШ» 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МАУ ДО «ДХШ»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Краснокаменского муниципального округа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02 3 02 00000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116256,80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17051,00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24711,40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24782,40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24856,00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24856,00</w:t>
                  </w:r>
                </w:p>
              </w:tc>
            </w:tr>
            <w:tr w:rsidR="00E9518E" w:rsidRPr="00651192" w:rsidTr="00E9518E">
              <w:trPr>
                <w:trHeight w:val="223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Мероприятие №1 р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асходы на обеспечение деятельности (оказание услуг) МАУ ДО «ДХШ»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МАУ ДО «ДХШ»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Краснокаменского муниципального округа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02 3 02 42399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116256,80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AB576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AB5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17051,00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AB576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24711,40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AB576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24782,40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AB576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24856,00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AB576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24856,00</w:t>
                  </w:r>
                </w:p>
              </w:tc>
            </w:tr>
            <w:tr w:rsidR="00E9518E" w:rsidRPr="00651192" w:rsidTr="00E9518E">
              <w:trPr>
                <w:trHeight w:val="1563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МАУ ДО «ДШИ»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Краснокаменского муниципального округа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3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01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78150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1416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МАУ ДО «ДХШ»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Краснокаменского муниципального округа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3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01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78150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72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EC16D9" w:rsidRDefault="00E9518E" w:rsidP="00E9518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</w:rPr>
                  </w:pPr>
                  <w:r w:rsidRPr="00EC16D9">
                    <w:rPr>
                      <w:rFonts w:eastAsia="Times New Roman" w:cstheme="minorHAnsi"/>
                      <w:color w:val="000000"/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EC16D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 w:rsidRPr="00EC16D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Подпрограмма 4 «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Развитие культуры и спорта на территории города</w:t>
                  </w:r>
                  <w:r w:rsidRPr="00EC16D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» МБУКиС «ККСЦ»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МБУКиС «ККСЦ» Краснокаменского муниципального округа Забайкальского края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02 4 00 00000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E17EDC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17ED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388722,10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E17EDC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E17EDC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47625,60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96578,50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80357,10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82083,90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82077,00</w:t>
                  </w:r>
                </w:p>
              </w:tc>
            </w:tr>
            <w:tr w:rsidR="00E9518E" w:rsidRPr="00651192" w:rsidTr="00E9518E">
              <w:trPr>
                <w:trHeight w:val="72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lastRenderedPageBreak/>
                    <w:t>Осм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Основное мероприятие №1 </w:t>
                  </w:r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Расходы на обеспечение деятельности (оказание услуг) МБУКиС «ККСЦ»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МБУКиС «ККСЦ» Краснокаменского муниципального округа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02 4 01 00000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E17EDC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17ED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329697,90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E17EDC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 w:themeColor="text1"/>
                      <w:sz w:val="18"/>
                      <w:szCs w:val="18"/>
                    </w:rPr>
                  </w:pPr>
                  <w:r w:rsidRPr="00E17EDC">
                    <w:rPr>
                      <w:rFonts w:ascii="Calibri" w:eastAsia="Times New Roman" w:hAnsi="Calibri" w:cs="Calibri"/>
                      <w:color w:val="000000" w:themeColor="text1"/>
                      <w:sz w:val="18"/>
                      <w:szCs w:val="18"/>
                    </w:rPr>
                    <w:t>40964,50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83645,30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67297,40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68895,40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68895,30</w:t>
                  </w:r>
                </w:p>
              </w:tc>
            </w:tr>
            <w:tr w:rsidR="00E9518E" w:rsidRPr="00651192" w:rsidTr="00E9518E">
              <w:trPr>
                <w:trHeight w:val="72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М1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Мероприятие №1</w:t>
                  </w:r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 Расходы на обеспечение деятельности (оказание услуг) МБУКиС «ККСЦ»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02 4 01 44399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17ED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329497,80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 w:rsidRPr="00E17EDC">
                    <w:rPr>
                      <w:rFonts w:ascii="Calibri" w:eastAsia="Times New Roman" w:hAnsi="Calibri" w:cs="Calibri"/>
                      <w:color w:val="000000" w:themeColor="text1"/>
                      <w:sz w:val="18"/>
                      <w:szCs w:val="18"/>
                    </w:rPr>
                    <w:t>40764,40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83645,30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67297,40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68895,40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68895,30</w:t>
                  </w:r>
                </w:p>
              </w:tc>
            </w:tr>
            <w:tr w:rsidR="00E9518E" w:rsidRPr="00651192" w:rsidTr="00E9518E">
              <w:trPr>
                <w:trHeight w:val="72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Мероприятие №2</w:t>
                  </w:r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 Расходы на обеспечение деятельности (оказание услуг) МБУКиС «ККСЦ»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02 4 01 72516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110,00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110,00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72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02 4 01 07500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43D1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90,1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90,1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72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Основное мероприятие №2 </w:t>
                  </w:r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Расходы на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организацию библиотечного обслуживания населения</w:t>
                  </w:r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 МБУКиС «ККСЦ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»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02 4 02 00000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B4E29">
                    <w:rPr>
                      <w:rFonts w:ascii="Calibri" w:eastAsia="Times New Roman" w:hAnsi="Calibri" w:cs="Calibri"/>
                      <w:b/>
                      <w:bCs/>
                      <w:color w:val="FF0000"/>
                      <w:sz w:val="20"/>
                      <w:szCs w:val="20"/>
                    </w:rPr>
                    <w:t>59024,20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743D18"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  <w:t>6661,10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  <w:t>12933,20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  <w:t>13059,70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  <w:t>13188,50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color w:val="000000"/>
                      <w:sz w:val="18"/>
                      <w:szCs w:val="18"/>
                    </w:rPr>
                    <w:t>13181,70</w:t>
                  </w:r>
                </w:p>
              </w:tc>
            </w:tr>
            <w:tr w:rsidR="00E9518E" w:rsidRPr="00651192" w:rsidTr="00E9518E">
              <w:trPr>
                <w:trHeight w:val="72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М1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Мероприятие №1</w:t>
                  </w:r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 Расходы на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организацию библиотечного обслуживания населения</w:t>
                  </w:r>
                  <w:r w:rsidRPr="002C1AE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 МБУКиС «ККСЦ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02 4 02 44399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1B4E2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1B4E29">
                    <w:rPr>
                      <w:rFonts w:ascii="Calibri" w:eastAsia="Times New Roman" w:hAnsi="Calibri" w:cs="Calibri"/>
                      <w:b/>
                      <w:bCs/>
                      <w:color w:val="FF0000"/>
                      <w:sz w:val="20"/>
                      <w:szCs w:val="20"/>
                    </w:rPr>
                    <w:t>59024,20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6661,10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12933,20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13059,70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13188,50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2C1AE9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13181,70</w:t>
                  </w:r>
                </w:p>
              </w:tc>
            </w:tr>
            <w:tr w:rsidR="00E9518E" w:rsidRPr="00651192" w:rsidTr="00E9518E">
              <w:trPr>
                <w:trHeight w:val="528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Подпрограмма 5 «Обеспечивающая программа»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Комитет молодежной политики, культуры и спорта Администрации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Краснокаменского муниципального округа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101062,80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17691,70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20791,1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20833,40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20873,30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20873,30</w:t>
                  </w:r>
                </w:p>
              </w:tc>
            </w:tr>
            <w:tr w:rsidR="00E9518E" w:rsidRPr="00651192" w:rsidTr="00E9518E">
              <w:trPr>
                <w:trHeight w:val="444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743D18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100984,2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17613,10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20791,1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20833,40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20873,30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20873,30</w:t>
                  </w:r>
                </w:p>
              </w:tc>
            </w:tr>
            <w:tr w:rsidR="00E9518E" w:rsidRPr="00651192" w:rsidTr="00E9518E">
              <w:trPr>
                <w:trHeight w:val="312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78,6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78,6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720"/>
              </w:trPr>
              <w:tc>
                <w:tcPr>
                  <w:tcW w:w="74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Основное мероприятие №1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Обеспечение деятельности органов местного самоуправления в области культуры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КМПКиС Администрации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Краснокаменского муниципального округа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02 5 00 00000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065D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065D7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23820,70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065D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6065D7"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  <w:t>4809,50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065D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6065D7"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  <w:t>4725,20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065D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6065D7"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  <w:t>4748,40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065D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6065D7"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  <w:t>4768,80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065D7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</w:pPr>
                  <w:r w:rsidRPr="006065D7">
                    <w:rPr>
                      <w:rFonts w:ascii="Times New Roman" w:eastAsia="Times New Roman" w:hAnsi="Times New Roman" w:cs="Times New Roman"/>
                      <w:bCs/>
                      <w:iCs/>
                      <w:color w:val="000000" w:themeColor="text1"/>
                      <w:sz w:val="18"/>
                      <w:szCs w:val="18"/>
                    </w:rPr>
                    <w:t>4768,80</w:t>
                  </w:r>
                </w:p>
              </w:tc>
            </w:tr>
            <w:tr w:rsidR="00E9518E" w:rsidRPr="00651192" w:rsidTr="00E9518E">
              <w:trPr>
                <w:trHeight w:val="312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0804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02 5 01 00000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23820,70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4809,50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4725,20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4748,40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4768,80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4768,80</w:t>
                  </w:r>
                </w:p>
              </w:tc>
            </w:tr>
            <w:tr w:rsidR="00E9518E" w:rsidRPr="00651192" w:rsidTr="00E9518E">
              <w:trPr>
                <w:trHeight w:val="312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02 5 01 20400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23820,70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4809,50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4725,20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4748,40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4768,80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4768,80</w:t>
                  </w:r>
                </w:p>
              </w:tc>
            </w:tr>
            <w:tr w:rsidR="00E9518E" w:rsidRPr="00651192" w:rsidTr="00E9518E">
              <w:trPr>
                <w:trHeight w:val="312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lastRenderedPageBreak/>
                    <w:t>ОС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Основное мероприятие №3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Обеспечение деятельности Централизованной бухгалтерии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 и хозяйственной службы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КМПКиС Администрации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Краснокаменского муниципального округа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02 5 03 00000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77163,50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316741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  <w:t>12803,60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316741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  <w:t>16065,90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316741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  <w:t>16085,00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316741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  <w:t>16104,50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316741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18"/>
                      <w:szCs w:val="18"/>
                    </w:rPr>
                    <w:t>16104,50</w:t>
                  </w:r>
                </w:p>
              </w:tc>
            </w:tr>
            <w:tr w:rsidR="00E9518E" w:rsidRPr="00651192" w:rsidTr="00E9518E">
              <w:trPr>
                <w:trHeight w:val="312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02 5 03 45299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77163,50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12803,60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16065,90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16085,00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16104,50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16104,50</w:t>
                  </w:r>
                </w:p>
              </w:tc>
            </w:tr>
            <w:tr w:rsidR="00E9518E" w:rsidRPr="00651192" w:rsidTr="00E9518E">
              <w:trPr>
                <w:trHeight w:val="1026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Основное мероприятие №4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Спортивно – массовые мероприятия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КМПКиС Администрации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Краснокаменского муниципального округа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02 5 04 00000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28,1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28,1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699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02 5 04 44011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699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1102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02 5 04 15970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699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02 5 05 00000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50,5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50,5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984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Основное мероприятие №5 Культурно-массовые мероприятия </w:t>
                  </w:r>
                </w:p>
              </w:tc>
              <w:tc>
                <w:tcPr>
                  <w:tcW w:w="200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КМПКиС Администрации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Краснокаменского муниципального округа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Забайкальского края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02 5 05 44011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50,5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50,5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9518E" w:rsidRPr="00651192" w:rsidTr="00E9518E">
              <w:trPr>
                <w:trHeight w:val="87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Подпрограмма 6 «Развитие молодёжной политики»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КМПКиС Администрации </w:t>
                  </w: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 xml:space="preserve">Краснокаменского муниципального округа </w:t>
                  </w:r>
                  <w:r w:rsidRPr="00651192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Забайкальского края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02 6 00 00000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17160,50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734,00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3905,80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4065,50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4227,60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4227,60</w:t>
                  </w:r>
                </w:p>
              </w:tc>
            </w:tr>
            <w:tr w:rsidR="00E9518E" w:rsidRPr="00651192" w:rsidTr="00E9518E">
              <w:trPr>
                <w:trHeight w:val="984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Основное мероприятие №1 Организационно-воспитательная работа с молодежью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02 6 01 00000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17160,50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734,00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3905,80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4065,50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4227,60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4227,60</w:t>
                  </w:r>
                </w:p>
              </w:tc>
            </w:tr>
            <w:tr w:rsidR="00E9518E" w:rsidRPr="00651192" w:rsidTr="00E9518E">
              <w:trPr>
                <w:trHeight w:val="984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Pr="00651192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02 6 01 44208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</w:pPr>
                  <w:r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Pr="00D068FB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17160,50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734,00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3905,80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4065,50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4227,60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18E" w:rsidRDefault="00E9518E" w:rsidP="00E951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4227,60</w:t>
                  </w:r>
                </w:p>
              </w:tc>
            </w:tr>
          </w:tbl>
          <w:p w:rsidR="00023D0B" w:rsidRPr="00651192" w:rsidRDefault="00023D0B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D1AC2" w:rsidRPr="00651192" w:rsidTr="00023D0B">
        <w:trPr>
          <w:trHeight w:val="288"/>
        </w:trPr>
        <w:tc>
          <w:tcPr>
            <w:tcW w:w="776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1192">
              <w:rPr>
                <w:rFonts w:ascii="Calibri" w:eastAsia="Times New Roman" w:hAnsi="Calibri" w:cs="Calibri"/>
              </w:rPr>
              <w:lastRenderedPageBreak/>
              <w:t>  </w:t>
            </w:r>
          </w:p>
        </w:tc>
        <w:tc>
          <w:tcPr>
            <w:tcW w:w="2620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61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40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40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8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40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69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6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3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68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651192" w:rsidRPr="00651192" w:rsidRDefault="00651192" w:rsidP="00651192">
      <w:pPr>
        <w:shd w:val="clear" w:color="auto" w:fill="FFFFFF"/>
        <w:spacing w:after="0" w:line="270" w:lineRule="atLeast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1551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984"/>
        <w:gridCol w:w="567"/>
        <w:gridCol w:w="851"/>
        <w:gridCol w:w="1134"/>
        <w:gridCol w:w="709"/>
        <w:gridCol w:w="1275"/>
        <w:gridCol w:w="1134"/>
        <w:gridCol w:w="1276"/>
        <w:gridCol w:w="1276"/>
        <w:gridCol w:w="1276"/>
        <w:gridCol w:w="1141"/>
        <w:gridCol w:w="100"/>
        <w:gridCol w:w="240"/>
      </w:tblGrid>
      <w:tr w:rsidR="00651192" w:rsidRPr="00651192" w:rsidTr="005538C1">
        <w:trPr>
          <w:gridAfter w:val="2"/>
          <w:wAfter w:w="340" w:type="dxa"/>
          <w:trHeight w:val="360"/>
        </w:trPr>
        <w:tc>
          <w:tcPr>
            <w:tcW w:w="15170" w:type="dxa"/>
            <w:gridSpan w:val="13"/>
            <w:noWrap/>
            <w:vAlign w:val="bottom"/>
          </w:tcPr>
          <w:p w:rsidR="00D74E58" w:rsidRDefault="00D74E58" w:rsidP="006511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  <w:p w:rsidR="00D74E58" w:rsidRDefault="00D74E58" w:rsidP="0065119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  <w:p w:rsidR="00D74E58" w:rsidRPr="007C24CE" w:rsidRDefault="00D74E58" w:rsidP="0065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1192" w:rsidRPr="007C24CE" w:rsidRDefault="00651192" w:rsidP="00651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  <w:p w:rsidR="00651192" w:rsidRPr="007C24CE" w:rsidRDefault="00651192" w:rsidP="00651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24CE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r w:rsidR="002625CC">
              <w:rPr>
                <w:rFonts w:ascii="Times New Roman" w:eastAsia="Times New Roman" w:hAnsi="Times New Roman" w:cs="Times New Roman"/>
                <w:szCs w:val="28"/>
              </w:rPr>
              <w:t>Приложение   № 4</w:t>
            </w:r>
          </w:p>
        </w:tc>
      </w:tr>
      <w:tr w:rsidR="00651192" w:rsidRPr="00651192" w:rsidTr="005538C1">
        <w:trPr>
          <w:gridAfter w:val="2"/>
          <w:wAfter w:w="340" w:type="dxa"/>
          <w:trHeight w:val="360"/>
        </w:trPr>
        <w:tc>
          <w:tcPr>
            <w:tcW w:w="15170" w:type="dxa"/>
            <w:gridSpan w:val="13"/>
            <w:noWrap/>
            <w:vAlign w:val="bottom"/>
            <w:hideMark/>
          </w:tcPr>
          <w:p w:rsidR="00651192" w:rsidRPr="007C24CE" w:rsidRDefault="00651192" w:rsidP="00651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7C24CE">
              <w:rPr>
                <w:rFonts w:ascii="Times New Roman" w:eastAsia="Times New Roman" w:hAnsi="Times New Roman" w:cs="Times New Roman"/>
                <w:szCs w:val="28"/>
              </w:rPr>
              <w:t xml:space="preserve">                                                                                                                            к муниципальной программе</w:t>
            </w:r>
          </w:p>
          <w:p w:rsidR="005538C1" w:rsidRPr="007C24CE" w:rsidRDefault="005538C1" w:rsidP="00651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7C24CE">
              <w:rPr>
                <w:rFonts w:ascii="Times New Roman" w:eastAsia="Times New Roman" w:hAnsi="Times New Roman" w:cs="Times New Roman"/>
                <w:szCs w:val="28"/>
              </w:rPr>
              <w:t>«</w:t>
            </w:r>
            <w:r w:rsidR="00C40FEC" w:rsidRPr="007C24CE">
              <w:rPr>
                <w:rFonts w:ascii="Times New Roman" w:eastAsia="Times New Roman" w:hAnsi="Times New Roman" w:cs="Times New Roman"/>
                <w:szCs w:val="28"/>
              </w:rPr>
              <w:t>Сохранение и</w:t>
            </w:r>
            <w:r w:rsidRPr="007C24CE">
              <w:rPr>
                <w:rFonts w:ascii="Times New Roman" w:eastAsia="Times New Roman" w:hAnsi="Times New Roman" w:cs="Times New Roman"/>
                <w:szCs w:val="28"/>
              </w:rPr>
              <w:t xml:space="preserve"> развитие культуры в                 </w:t>
            </w:r>
          </w:p>
          <w:p w:rsidR="005538C1" w:rsidRPr="007C24CE" w:rsidRDefault="005538C1" w:rsidP="007C2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7C24CE">
              <w:rPr>
                <w:rFonts w:ascii="Times New Roman" w:eastAsia="Times New Roman" w:hAnsi="Times New Roman" w:cs="Times New Roman"/>
                <w:szCs w:val="28"/>
              </w:rPr>
              <w:t xml:space="preserve">  </w:t>
            </w:r>
            <w:r w:rsidR="007C24CE" w:rsidRPr="007C24CE">
              <w:rPr>
                <w:rFonts w:ascii="Times New Roman" w:eastAsia="Times New Roman" w:hAnsi="Times New Roman" w:cs="Times New Roman"/>
                <w:szCs w:val="28"/>
              </w:rPr>
              <w:t xml:space="preserve">Краснокаменском муниципальном округе </w:t>
            </w:r>
          </w:p>
          <w:p w:rsidR="005538C1" w:rsidRPr="007C24CE" w:rsidRDefault="005538C1" w:rsidP="00651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24CE">
              <w:rPr>
                <w:rFonts w:ascii="Times New Roman" w:eastAsia="Times New Roman" w:hAnsi="Times New Roman" w:cs="Times New Roman"/>
                <w:szCs w:val="28"/>
              </w:rPr>
              <w:t>Забайкальского края».</w:t>
            </w:r>
          </w:p>
        </w:tc>
      </w:tr>
      <w:tr w:rsidR="00651192" w:rsidRPr="00651192" w:rsidTr="005538C1">
        <w:trPr>
          <w:gridAfter w:val="2"/>
          <w:wAfter w:w="340" w:type="dxa"/>
          <w:trHeight w:val="708"/>
        </w:trPr>
        <w:tc>
          <w:tcPr>
            <w:tcW w:w="15170" w:type="dxa"/>
            <w:gridSpan w:val="13"/>
            <w:vAlign w:val="bottom"/>
            <w:hideMark/>
          </w:tcPr>
          <w:p w:rsidR="005538C1" w:rsidRDefault="005538C1" w:rsidP="00651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8"/>
              </w:rPr>
            </w:pPr>
          </w:p>
          <w:p w:rsidR="00651192" w:rsidRPr="00651192" w:rsidRDefault="00651192" w:rsidP="0026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 xml:space="preserve">          </w:t>
            </w:r>
            <w:r w:rsidR="002625CC">
              <w:rPr>
                <w:rFonts w:ascii="Calibri" w:eastAsia="Times New Roman" w:hAnsi="Calibri" w:cs="Times New Roman"/>
                <w:b/>
                <w:bCs/>
                <w:szCs w:val="28"/>
              </w:rPr>
              <w:t>Обоснование объема финансовых ресурсов</w:t>
            </w:r>
            <w:r w:rsidRPr="00651192">
              <w:rPr>
                <w:rFonts w:ascii="Calibri" w:eastAsia="Times New Roman" w:hAnsi="Calibri" w:cs="Times New Roman"/>
                <w:b/>
                <w:bCs/>
                <w:szCs w:val="28"/>
              </w:rPr>
              <w:t xml:space="preserve"> муниципальной программы за счет средств приносящей доход деятельности</w:t>
            </w:r>
          </w:p>
        </w:tc>
      </w:tr>
      <w:tr w:rsidR="00421DAE" w:rsidRPr="00651192" w:rsidTr="005D2EE0">
        <w:trPr>
          <w:trHeight w:val="288"/>
        </w:trPr>
        <w:tc>
          <w:tcPr>
            <w:tcW w:w="704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51192">
              <w:rPr>
                <w:rFonts w:ascii="Calibri" w:eastAsia="Times New Roman" w:hAnsi="Calibri" w:cs="Calibri"/>
              </w:rPr>
              <w:t>  </w:t>
            </w:r>
          </w:p>
        </w:tc>
        <w:tc>
          <w:tcPr>
            <w:tcW w:w="1843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84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09" w:type="dxa"/>
            <w:gridSpan w:val="2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17" w:type="dxa"/>
            <w:gridSpan w:val="3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651192" w:rsidRPr="00651192" w:rsidRDefault="00651192" w:rsidP="0065119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51192" w:rsidRPr="00651192" w:rsidTr="00421DAE">
        <w:trPr>
          <w:gridAfter w:val="2"/>
          <w:wAfter w:w="340" w:type="dxa"/>
          <w:trHeight w:val="14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192" w:rsidRPr="00651192" w:rsidRDefault="00651192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Статус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192" w:rsidRPr="00651192" w:rsidRDefault="00651192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192" w:rsidRPr="00651192" w:rsidRDefault="00651192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Координатор муниципальной программы, координатор подпрограмм, участники муниципальной программы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1192" w:rsidRPr="00651192" w:rsidRDefault="00651192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192" w:rsidRPr="00651192" w:rsidRDefault="00651192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Расходы (тыс.</w:t>
            </w:r>
            <w:r w:rsidR="00C40FEC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руб.), годы</w:t>
            </w:r>
          </w:p>
        </w:tc>
      </w:tr>
      <w:tr w:rsidR="00421DAE" w:rsidRPr="00651192" w:rsidTr="005D2EE0">
        <w:trPr>
          <w:gridAfter w:val="2"/>
          <w:wAfter w:w="340" w:type="dxa"/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РзПР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2025</w:t>
            </w: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2026</w:t>
            </w: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BD103A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2028</w:t>
            </w: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611" w:rsidRPr="00E05611" w:rsidRDefault="00E05611" w:rsidP="00E05611">
            <w:pPr>
              <w:spacing w:after="50" w:line="232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056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2029 год</w:t>
            </w:r>
          </w:p>
        </w:tc>
      </w:tr>
      <w:tr w:rsidR="00421DAE" w:rsidRPr="00651192" w:rsidTr="005D2EE0">
        <w:trPr>
          <w:gridAfter w:val="2"/>
          <w:wAfter w:w="340" w:type="dxa"/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611" w:rsidRPr="00651192" w:rsidRDefault="00E05611" w:rsidP="00E05611">
            <w:pPr>
              <w:spacing w:after="5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421DAE" w:rsidRPr="00651192" w:rsidTr="005D2EE0">
        <w:trPr>
          <w:gridAfter w:val="2"/>
          <w:wAfter w:w="340" w:type="dxa"/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МП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11" w:rsidRPr="00651192" w:rsidRDefault="00E05611" w:rsidP="0055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«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С</w:t>
            </w: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охранение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и развитие </w:t>
            </w: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культуры в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Краснокаменском муниципальном округе </w:t>
            </w: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Забайкальского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ВСЕГО,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421DAE" w:rsidP="00421DAE">
            <w:pPr>
              <w:spacing w:after="50" w:line="232" w:lineRule="auto"/>
              <w:ind w:left="144" w:hanging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54676,00</w:t>
            </w:r>
            <w:r w:rsidR="00E05611" w:rsidRPr="0065119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421DAE" w:rsidP="00421DAE">
            <w:pPr>
              <w:spacing w:after="50" w:line="232" w:lineRule="auto"/>
              <w:ind w:left="144" w:hanging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10935,20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421DAE">
            <w:pPr>
              <w:spacing w:after="50" w:line="232" w:lineRule="auto"/>
              <w:ind w:left="144" w:hanging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  <w:r w:rsidR="00421DAE">
              <w:rPr>
                <w:rFonts w:ascii="Calibri" w:eastAsia="Times New Roman" w:hAnsi="Calibri" w:cs="Times New Roman"/>
                <w:sz w:val="20"/>
                <w:szCs w:val="20"/>
              </w:rPr>
              <w:t>10935,20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421DAE">
            <w:pPr>
              <w:spacing w:after="50" w:line="232" w:lineRule="auto"/>
              <w:ind w:left="144" w:hanging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  <w:r w:rsidR="00421DAE">
              <w:rPr>
                <w:rFonts w:ascii="Calibri" w:eastAsia="Times New Roman" w:hAnsi="Calibri" w:cs="Times New Roman"/>
                <w:sz w:val="20"/>
                <w:szCs w:val="20"/>
              </w:rPr>
              <w:t>10935,20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421DAE">
            <w:pPr>
              <w:spacing w:after="50" w:line="232" w:lineRule="auto"/>
              <w:ind w:left="144" w:hanging="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  <w:r w:rsidR="00421DAE">
              <w:rPr>
                <w:rFonts w:ascii="Calibri" w:eastAsia="Times New Roman" w:hAnsi="Calibri" w:cs="Times New Roman"/>
                <w:sz w:val="20"/>
                <w:szCs w:val="20"/>
              </w:rPr>
              <w:t>10935,20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611" w:rsidRPr="005D2EE0" w:rsidRDefault="005D2EE0" w:rsidP="00421DAE">
            <w:pPr>
              <w:spacing w:after="50" w:line="232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10935,20</w:t>
            </w:r>
          </w:p>
        </w:tc>
      </w:tr>
      <w:tr w:rsidR="00421DAE" w:rsidRPr="00651192" w:rsidTr="005D2EE0">
        <w:trPr>
          <w:gridAfter w:val="2"/>
          <w:wAfter w:w="340" w:type="dxa"/>
          <w:trHeight w:val="45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19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611" w:rsidRPr="00651192" w:rsidRDefault="00E05611" w:rsidP="00E05611">
            <w:pPr>
              <w:spacing w:after="5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1DAE" w:rsidRPr="00651192" w:rsidTr="005D2EE0">
        <w:trPr>
          <w:gridAfter w:val="2"/>
          <w:wAfter w:w="340" w:type="dxa"/>
          <w:trHeight w:val="16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Комитет молодежной политики, культуры и спорта Администрации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Краснокаменского муниципального округа</w:t>
            </w: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54676,00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10935,20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10935,20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  <w:p w:rsidR="00E05611" w:rsidRDefault="00E05611" w:rsidP="00940BD2">
            <w:pPr>
              <w:spacing w:after="50" w:line="232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10935,20</w:t>
            </w:r>
          </w:p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  <w:p w:rsidR="00E05611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10935,20</w:t>
            </w:r>
          </w:p>
          <w:p w:rsidR="00E05611" w:rsidRPr="00651192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611" w:rsidRDefault="00E056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05611" w:rsidRPr="00A66E18" w:rsidRDefault="00A66E1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66E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10935,20</w:t>
            </w:r>
          </w:p>
          <w:p w:rsidR="00E05611" w:rsidRPr="00651192" w:rsidRDefault="00E05611" w:rsidP="00E05611">
            <w:pPr>
              <w:spacing w:after="50" w:line="23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21DAE" w:rsidRPr="00651192" w:rsidTr="005D2EE0">
        <w:trPr>
          <w:gridAfter w:val="2"/>
          <w:wAfter w:w="340" w:type="dxa"/>
          <w:trHeight w:val="14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Подпрограмма 1 «Библиотечное, библиографическое, информационное обслуживание пользователей библиотеки»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5611" w:rsidRPr="00651192" w:rsidRDefault="00E05611" w:rsidP="0094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МБУК «ЦБС</w:t>
            </w: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»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Краснокаменского муниципального округа </w:t>
            </w: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02 1 00 44299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E05611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651192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5D2EE0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5D2EE0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5D2EE0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611" w:rsidRPr="005D2EE0" w:rsidRDefault="00E05611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611" w:rsidRPr="005D2EE0" w:rsidRDefault="00A66E18" w:rsidP="00E05611">
            <w:pPr>
              <w:spacing w:after="50" w:line="232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150,00</w:t>
            </w:r>
          </w:p>
        </w:tc>
      </w:tr>
      <w:tr w:rsidR="00421DAE" w:rsidRPr="00651192" w:rsidTr="005D2EE0">
        <w:trPr>
          <w:gridAfter w:val="2"/>
          <w:wAfter w:w="340" w:type="dxa"/>
          <w:trHeight w:val="106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Осм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Основное мероприятие 1.01. Расходы на обеспечение деятельности (оказание услуг) МБУК «ЦРБ»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02 1 01 44299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5D2EE0" w:rsidRDefault="00A66E18" w:rsidP="00A66E18">
            <w:pPr>
              <w:spacing w:after="50" w:line="232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150,00</w:t>
            </w:r>
          </w:p>
        </w:tc>
      </w:tr>
      <w:tr w:rsidR="00421DAE" w:rsidRPr="00651192" w:rsidTr="005D2EE0">
        <w:trPr>
          <w:gridAfter w:val="2"/>
          <w:wAfter w:w="340" w:type="dxa"/>
          <w:trHeight w:val="16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Подпрограмма 2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94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МАУК РДК «Строитель»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Краснокаменского муниципального округа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02 2 00 44099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11966,50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2393,30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2393,30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2393,30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2393,30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5D2EE0" w:rsidRDefault="00A66E18" w:rsidP="00A66E18">
            <w:pPr>
              <w:spacing w:after="50" w:line="232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2393,30</w:t>
            </w:r>
          </w:p>
        </w:tc>
      </w:tr>
      <w:tr w:rsidR="00421DAE" w:rsidRPr="00651192" w:rsidTr="005D2EE0">
        <w:trPr>
          <w:gridAfter w:val="2"/>
          <w:wAfter w:w="340" w:type="dxa"/>
          <w:trHeight w:val="14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EF254E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Ос</w:t>
            </w:r>
            <w:r w:rsidR="00A66E18" w:rsidRPr="00651192">
              <w:rPr>
                <w:rFonts w:ascii="Calibri" w:eastAsia="Times New Roman" w:hAnsi="Calibri" w:cs="Times New Roman"/>
                <w:sz w:val="18"/>
                <w:szCs w:val="18"/>
              </w:rPr>
              <w:t>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Основное мероприятие 2.01. Расходы на обеспечение деятельности (оказание услуг) МАУК РДК «Строитель»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AE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МАУК РДК «Строитель»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Краснокаменского муниципального округа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11966,50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2393,30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2393,30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2393,30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2393,30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5D2EE0" w:rsidRDefault="00A66E18" w:rsidP="00A66E18">
            <w:pPr>
              <w:spacing w:after="50" w:line="232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2393,30</w:t>
            </w:r>
          </w:p>
        </w:tc>
      </w:tr>
      <w:tr w:rsidR="00421DAE" w:rsidRPr="00651192" w:rsidTr="005D2EE0">
        <w:trPr>
          <w:gridAfter w:val="2"/>
          <w:wAfter w:w="340" w:type="dxa"/>
          <w:trHeight w:val="14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Подпрограмма 3 «Реализация дополнительных общеобразовательных программ в области искусства»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99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МАУ ДО «ДШИ», МАУ ДО «ДХШ»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Краснокаменского муниципального округа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02 3 00 42399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21459,50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4291,90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4291,90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4291,90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4291,90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5D2EE0" w:rsidRDefault="00A66E18" w:rsidP="00A66E18">
            <w:pPr>
              <w:spacing w:after="50" w:line="232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4291,90</w:t>
            </w:r>
          </w:p>
        </w:tc>
      </w:tr>
      <w:tr w:rsidR="00421DAE" w:rsidRPr="00651192" w:rsidTr="005D2EE0">
        <w:trPr>
          <w:gridAfter w:val="2"/>
          <w:wAfter w:w="340" w:type="dxa"/>
          <w:trHeight w:val="14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ОС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Основное мероприятие 3.01. Расходы на обеспечение деятельности (оказание услуг) МАУ ДО «ДШИ», МАУ ДО «ДХШ»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4D5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МАУ ДО «ДШИ», МАУ ДО «ДХШ»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Краснокаменского муниципального округа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02 3 01 42399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21459,50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9404F0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4291,90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4291,90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4291,90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4291,90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5D2EE0" w:rsidRDefault="00A66E18" w:rsidP="00A66E18">
            <w:pPr>
              <w:spacing w:after="50" w:line="232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4291,90</w:t>
            </w:r>
          </w:p>
        </w:tc>
      </w:tr>
      <w:tr w:rsidR="00421DAE" w:rsidRPr="00651192" w:rsidTr="005D2EE0">
        <w:trPr>
          <w:gridAfter w:val="2"/>
          <w:wAfter w:w="340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М1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Мероприятие Расходы на обеспечение деятельности (оказание услуг) МАУ ДО «ДШИ»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18" w:rsidRPr="00651192" w:rsidRDefault="00A66E18" w:rsidP="004D5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 xml:space="preserve">МАУ ДО «ДШИ»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Краснокаменского муниципального округа </w:t>
            </w: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02 3 01 42399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1192">
              <w:rPr>
                <w:rFonts w:ascii="Calibri" w:eastAsia="Times New Roman" w:hAnsi="Calibri" w:cs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651192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2040,10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2040,10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66E18" w:rsidRPr="005D2EE0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2040,10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6E18" w:rsidRPr="005D2EE0" w:rsidRDefault="00A66E18" w:rsidP="009404F0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2040,10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5D2EE0" w:rsidRDefault="00A66E18" w:rsidP="00A66E18">
            <w:pPr>
              <w:spacing w:after="50" w:line="232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D2EE0">
              <w:rPr>
                <w:rFonts w:ascii="Calibri" w:eastAsia="Times New Roman" w:hAnsi="Calibri" w:cs="Times New Roman"/>
                <w:sz w:val="20"/>
                <w:szCs w:val="20"/>
              </w:rPr>
              <w:t>2040,10</w:t>
            </w:r>
          </w:p>
        </w:tc>
      </w:tr>
      <w:tr w:rsidR="00421DAE" w:rsidRPr="00651192" w:rsidTr="005D2EE0">
        <w:trPr>
          <w:gridAfter w:val="2"/>
          <w:wAfter w:w="340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М2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Мероприятие Расходы на обеспечение деятельности (оказание услуг) МАУ ДО «ДХШ»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E18" w:rsidRPr="00651192" w:rsidRDefault="00A66E18" w:rsidP="004D5E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МАУ ДО «ДХШ» Краснокаменского муниципального округа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02 3 01 42399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651192" w:rsidRDefault="00A66E18" w:rsidP="006511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11259,00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2251,80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2251,80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5D2EE0">
            <w:pPr>
              <w:spacing w:after="50" w:line="232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66E18" w:rsidRDefault="00A66E18" w:rsidP="00651192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2251,80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9404F0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2251,80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Default="00A66E18" w:rsidP="00A66E18">
            <w:pPr>
              <w:spacing w:after="50" w:line="232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2251,80</w:t>
            </w:r>
          </w:p>
        </w:tc>
      </w:tr>
      <w:tr w:rsidR="00421DAE" w:rsidRPr="00651192" w:rsidTr="005D2EE0">
        <w:trPr>
          <w:gridAfter w:val="2"/>
          <w:wAfter w:w="340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Default="00A66E18" w:rsidP="00142D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Подпрограмма 4 «Организация деятельности культурно-массовых мероприятий» МБУКиС «ККСЦ»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E18" w:rsidRPr="00840849" w:rsidRDefault="00A66E18" w:rsidP="00142D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840849">
              <w:rPr>
                <w:rFonts w:eastAsia="Times New Roman" w:cstheme="minorHAnsi"/>
                <w:color w:val="000000"/>
                <w:sz w:val="18"/>
                <w:szCs w:val="18"/>
              </w:rPr>
              <w:t>МБУКиС «ККСЦ» Краснокаменского муниципального округа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02 4 00 44399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20500,00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50" w:line="232" w:lineRule="auto"/>
              <w:ind w:left="144" w:hanging="1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4100,00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Default="00A66E18" w:rsidP="00A66E18">
            <w:pPr>
              <w:spacing w:after="50" w:line="232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4100,00</w:t>
            </w:r>
          </w:p>
        </w:tc>
      </w:tr>
      <w:tr w:rsidR="00421DAE" w:rsidRPr="00651192" w:rsidTr="005D2EE0">
        <w:trPr>
          <w:gridAfter w:val="2"/>
          <w:wAfter w:w="340" w:type="dxa"/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840849" w:rsidRDefault="00EF254E" w:rsidP="00142D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Ос</w:t>
            </w:r>
            <w:r w:rsidR="00A66E18">
              <w:rPr>
                <w:rFonts w:eastAsia="Times New Roman" w:cstheme="minorHAnsi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651192" w:rsidRDefault="00A66E18" w:rsidP="0014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Основное мероприятие 4.01. Расходы на обеспечение деятельности (оказание услуг) МБУКиС «ККСЦ»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840849" w:rsidRDefault="00A66E18" w:rsidP="00142D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840849">
              <w:rPr>
                <w:rFonts w:eastAsia="Times New Roman" w:cstheme="minorHAnsi"/>
                <w:color w:val="000000"/>
                <w:sz w:val="18"/>
                <w:szCs w:val="18"/>
              </w:rPr>
              <w:t>МБУКиС «ККСЦ» Краснокаменского муниципального округа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840849" w:rsidRDefault="00A66E18" w:rsidP="00142D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840849">
              <w:rPr>
                <w:rFonts w:eastAsia="Times New Roman" w:cstheme="minorHAnsi"/>
                <w:color w:val="000000"/>
                <w:sz w:val="18"/>
                <w:szCs w:val="18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840849" w:rsidRDefault="00A66E18" w:rsidP="00142D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840849">
              <w:rPr>
                <w:rFonts w:eastAsia="Times New Roman" w:cstheme="minorHAnsi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840849" w:rsidRDefault="00A66E18" w:rsidP="00142D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840849">
              <w:rPr>
                <w:rFonts w:eastAsia="Times New Roman" w:cstheme="minorHAnsi"/>
                <w:color w:val="000000"/>
                <w:sz w:val="18"/>
                <w:szCs w:val="18"/>
              </w:rPr>
              <w:t>02 4 01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Pr="00840849">
              <w:rPr>
                <w:rFonts w:eastAsia="Times New Roman" w:cstheme="minorHAnsi"/>
                <w:color w:val="000000"/>
                <w:sz w:val="18"/>
                <w:szCs w:val="18"/>
              </w:rPr>
              <w:t>44399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840849" w:rsidRDefault="00A66E18" w:rsidP="00142D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840849" w:rsidRDefault="00A66E18" w:rsidP="00142D14">
            <w:pPr>
              <w:spacing w:after="50" w:line="232" w:lineRule="auto"/>
              <w:ind w:left="144" w:hanging="1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20500,00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840849" w:rsidRDefault="00A66E18" w:rsidP="00142D14">
            <w:pPr>
              <w:spacing w:after="50" w:line="232" w:lineRule="auto"/>
              <w:ind w:left="144" w:hanging="1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40849">
              <w:rPr>
                <w:rFonts w:eastAsia="Times New Roman" w:cstheme="minorHAnsi"/>
                <w:color w:val="000000"/>
                <w:sz w:val="20"/>
                <w:szCs w:val="20"/>
              </w:rPr>
              <w:t>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840849" w:rsidRDefault="00A66E18" w:rsidP="00142D14">
            <w:pPr>
              <w:spacing w:after="50" w:line="232" w:lineRule="auto"/>
              <w:ind w:left="144" w:hanging="1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40849">
              <w:rPr>
                <w:rFonts w:eastAsia="Times New Roman" w:cstheme="minorHAnsi"/>
                <w:color w:val="000000"/>
                <w:sz w:val="20"/>
                <w:szCs w:val="20"/>
              </w:rPr>
              <w:t>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Default="00A66E18" w:rsidP="00142D14">
            <w:pPr>
              <w:spacing w:after="50" w:line="232" w:lineRule="auto"/>
              <w:ind w:left="144" w:hanging="1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A66E18" w:rsidRPr="00840849" w:rsidRDefault="00A66E18" w:rsidP="00142D14">
            <w:pPr>
              <w:spacing w:after="50" w:line="232" w:lineRule="auto"/>
              <w:ind w:left="144" w:hanging="1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40849">
              <w:rPr>
                <w:rFonts w:eastAsia="Times New Roman" w:cstheme="minorHAnsi"/>
                <w:color w:val="000000"/>
                <w:sz w:val="20"/>
                <w:szCs w:val="20"/>
              </w:rPr>
              <w:t>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E18" w:rsidRPr="00840849" w:rsidRDefault="00A66E18" w:rsidP="00142D14">
            <w:pPr>
              <w:spacing w:after="50" w:line="232" w:lineRule="auto"/>
              <w:ind w:left="144" w:hanging="1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40849">
              <w:rPr>
                <w:rFonts w:eastAsia="Times New Roman" w:cstheme="minorHAnsi"/>
                <w:color w:val="000000"/>
                <w:sz w:val="20"/>
                <w:szCs w:val="20"/>
              </w:rPr>
              <w:t>4100,00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E18" w:rsidRPr="00840849" w:rsidRDefault="00A66E18" w:rsidP="00A66E18">
            <w:pPr>
              <w:spacing w:after="50" w:line="23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4100,00</w:t>
            </w:r>
          </w:p>
        </w:tc>
      </w:tr>
    </w:tbl>
    <w:p w:rsidR="00651192" w:rsidRPr="00651192" w:rsidRDefault="00651192" w:rsidP="00651192">
      <w:pPr>
        <w:ind w:left="-567" w:firstLine="701"/>
        <w:rPr>
          <w:rFonts w:ascii="Calibri" w:eastAsia="Times New Roman" w:hAnsi="Calibri" w:cs="Times New Roman"/>
          <w:color w:val="000000"/>
          <w:sz w:val="28"/>
          <w:lang w:eastAsia="ru-RU"/>
        </w:rPr>
      </w:pPr>
    </w:p>
    <w:p w:rsidR="00651192" w:rsidRPr="00651192" w:rsidRDefault="00651192" w:rsidP="00651192">
      <w:pPr>
        <w:rPr>
          <w:rFonts w:ascii="Calibri" w:eastAsia="Times New Roman" w:hAnsi="Calibri" w:cs="Times New Roman"/>
          <w:lang w:eastAsia="ru-RU"/>
        </w:rPr>
      </w:pPr>
    </w:p>
    <w:p w:rsidR="00F74A7D" w:rsidRDefault="00F74A7D"/>
    <w:p w:rsidR="00BB7E24" w:rsidRDefault="00BB7E24" w:rsidP="00BB7E24">
      <w:pPr>
        <w:spacing w:after="0" w:line="240" w:lineRule="auto"/>
        <w:jc w:val="right"/>
      </w:pP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5 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«Сохранение и развитие культуры 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Краснокаменском муниципальном округе 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Забайкальского края»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(ПОДПРОГРАММ)</w:t>
      </w: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8"/>
        <w:gridCol w:w="1346"/>
        <w:gridCol w:w="1655"/>
        <w:gridCol w:w="1605"/>
        <w:gridCol w:w="1296"/>
        <w:gridCol w:w="862"/>
        <w:gridCol w:w="1131"/>
        <w:gridCol w:w="893"/>
        <w:gridCol w:w="893"/>
        <w:gridCol w:w="893"/>
        <w:gridCol w:w="893"/>
        <w:gridCol w:w="1500"/>
        <w:gridCol w:w="1311"/>
      </w:tblGrid>
      <w:tr w:rsidR="00BB7E24" w:rsidTr="00BB7E2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  <w:rPr>
                <w:sz w:val="22"/>
                <w:szCs w:val="22"/>
              </w:rPr>
            </w:pPr>
            <w:r>
              <w:t>№</w:t>
            </w:r>
          </w:p>
          <w:p w:rsidR="00BB7E24" w:rsidRDefault="00BB7E24">
            <w:pPr>
              <w:jc w:val="both"/>
            </w:pPr>
            <w: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Перечень</w:t>
            </w:r>
          </w:p>
          <w:p w:rsidR="00BB7E24" w:rsidRDefault="00BB7E24">
            <w:pPr>
              <w:jc w:val="both"/>
            </w:pPr>
            <w:r>
              <w:t xml:space="preserve"> стандартных </w:t>
            </w:r>
          </w:p>
          <w:p w:rsidR="00BB7E24" w:rsidRDefault="00BB7E24">
            <w:pPr>
              <w:jc w:val="both"/>
            </w:pPr>
            <w:r>
              <w:t xml:space="preserve">процедур, </w:t>
            </w:r>
          </w:p>
          <w:p w:rsidR="00BB7E24" w:rsidRDefault="00BB7E24">
            <w:pPr>
              <w:jc w:val="both"/>
            </w:pPr>
            <w:r>
              <w:t>обеспечивающих</w:t>
            </w:r>
          </w:p>
          <w:p w:rsidR="00BB7E24" w:rsidRDefault="00BB7E24">
            <w:pPr>
              <w:jc w:val="both"/>
            </w:pPr>
            <w:r>
              <w:t xml:space="preserve"> выполнение </w:t>
            </w:r>
          </w:p>
          <w:p w:rsidR="00BB7E24" w:rsidRDefault="00BB7E24">
            <w:pPr>
              <w:jc w:val="both"/>
            </w:pPr>
            <w:r>
              <w:t xml:space="preserve">мероприятия, с </w:t>
            </w:r>
          </w:p>
          <w:p w:rsidR="00BB7E24" w:rsidRDefault="00BB7E24">
            <w:pPr>
              <w:jc w:val="both"/>
            </w:pPr>
            <w:r>
              <w:t xml:space="preserve">указанием </w:t>
            </w:r>
          </w:p>
          <w:p w:rsidR="00BB7E24" w:rsidRDefault="00BB7E24">
            <w:pPr>
              <w:jc w:val="both"/>
            </w:pPr>
            <w:r>
              <w:t xml:space="preserve">предельных </w:t>
            </w:r>
          </w:p>
          <w:p w:rsidR="00BB7E24" w:rsidRDefault="00BB7E24">
            <w:pPr>
              <w:jc w:val="both"/>
            </w:pPr>
            <w:r>
              <w:t xml:space="preserve">сроков их </w:t>
            </w:r>
          </w:p>
          <w:p w:rsidR="00BB7E24" w:rsidRDefault="00BB7E24">
            <w:pPr>
              <w:jc w:val="both"/>
            </w:pPr>
            <w:r>
              <w:t>исполнения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Источники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Срок</w:t>
            </w:r>
          </w:p>
          <w:p w:rsidR="00BB7E24" w:rsidRDefault="00BB7E24">
            <w:pPr>
              <w:jc w:val="both"/>
            </w:pPr>
            <w:r>
              <w:t xml:space="preserve"> исполнения </w:t>
            </w:r>
          </w:p>
          <w:p w:rsidR="00BB7E24" w:rsidRDefault="00BB7E24">
            <w:pPr>
              <w:jc w:val="both"/>
            </w:pPr>
            <w:r>
              <w:t>мероприятия</w:t>
            </w:r>
          </w:p>
        </w:tc>
        <w:tc>
          <w:tcPr>
            <w:tcW w:w="5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both"/>
            </w:pPr>
            <w:r>
              <w:t xml:space="preserve">Объем финансирования </w:t>
            </w:r>
          </w:p>
          <w:p w:rsidR="00BB7E24" w:rsidRDefault="00BB7E24">
            <w:pPr>
              <w:jc w:val="both"/>
            </w:pPr>
            <w:r>
              <w:t>(</w:t>
            </w:r>
            <w:proofErr w:type="spellStart"/>
            <w:r>
              <w:t>тыс.руб</w:t>
            </w:r>
            <w:proofErr w:type="spellEnd"/>
            <w:r>
              <w:t>.),</w:t>
            </w:r>
          </w:p>
          <w:p w:rsidR="00BB7E24" w:rsidRDefault="00BB7E24">
            <w:pPr>
              <w:jc w:val="both"/>
            </w:pPr>
            <w:r>
              <w:t xml:space="preserve"> в том числе по годам</w:t>
            </w:r>
          </w:p>
          <w:p w:rsidR="00BB7E24" w:rsidRDefault="00BB7E24">
            <w:pPr>
              <w:jc w:val="both"/>
            </w:pPr>
          </w:p>
          <w:p w:rsidR="00BB7E24" w:rsidRDefault="00BB7E24">
            <w:pPr>
              <w:jc w:val="both"/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Ответственный исполнитель мероприятия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Результаты выполнения мероприятий</w:t>
            </w:r>
          </w:p>
        </w:tc>
      </w:tr>
      <w:tr w:rsidR="00BB7E24" w:rsidTr="00BB7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Всего</w:t>
            </w:r>
          </w:p>
          <w:p w:rsidR="00BB7E24" w:rsidRDefault="00BB7E24">
            <w:pPr>
              <w:jc w:val="both"/>
            </w:pPr>
            <w:proofErr w:type="spellStart"/>
            <w:r>
              <w:t>тыс.руб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Очередной</w:t>
            </w:r>
          </w:p>
          <w:p w:rsidR="00BB7E24" w:rsidRDefault="00BB7E24">
            <w:pPr>
              <w:jc w:val="both"/>
            </w:pPr>
            <w:proofErr w:type="spellStart"/>
            <w:r>
              <w:t>фин.год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1-й год</w:t>
            </w:r>
          </w:p>
          <w:p w:rsidR="00BB7E24" w:rsidRDefault="00BB7E24">
            <w:pPr>
              <w:jc w:val="both"/>
            </w:pPr>
            <w:r>
              <w:t>План.</w:t>
            </w:r>
          </w:p>
          <w:p w:rsidR="00BB7E24" w:rsidRDefault="00BB7E24">
            <w:pPr>
              <w:jc w:val="both"/>
            </w:pPr>
            <w:r>
              <w:t>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2-й год</w:t>
            </w:r>
          </w:p>
          <w:p w:rsidR="00BB7E24" w:rsidRDefault="00BB7E24">
            <w:pPr>
              <w:jc w:val="both"/>
            </w:pPr>
            <w:r>
              <w:t>План.</w:t>
            </w:r>
          </w:p>
          <w:p w:rsidR="00BB7E24" w:rsidRDefault="00BB7E24">
            <w:pPr>
              <w:jc w:val="both"/>
            </w:pPr>
            <w:r>
              <w:t>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3-й год</w:t>
            </w:r>
          </w:p>
          <w:p w:rsidR="00BB7E24" w:rsidRDefault="00BB7E24">
            <w:pPr>
              <w:jc w:val="both"/>
            </w:pPr>
            <w:r>
              <w:t>План.</w:t>
            </w:r>
          </w:p>
          <w:p w:rsidR="00BB7E24" w:rsidRDefault="00BB7E24">
            <w:pPr>
              <w:jc w:val="both"/>
            </w:pPr>
            <w:r>
              <w:t>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both"/>
            </w:pPr>
            <w:r>
              <w:t>4-й год</w:t>
            </w:r>
          </w:p>
          <w:p w:rsidR="00BB7E24" w:rsidRDefault="00BB7E24">
            <w:pPr>
              <w:jc w:val="both"/>
            </w:pPr>
            <w:r>
              <w:t>План.</w:t>
            </w:r>
          </w:p>
          <w:p w:rsidR="00BB7E24" w:rsidRDefault="00BB7E24">
            <w:pPr>
              <w:jc w:val="both"/>
            </w:pPr>
            <w:r>
              <w:t>периода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11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12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13</w:t>
            </w: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Задача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 xml:space="preserve">Средства бюджета КМО </w:t>
            </w:r>
            <w:proofErr w:type="spellStart"/>
            <w:r>
              <w:t>Заб.края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Другие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1.1.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Мероприятие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 xml:space="preserve">Средства бюджета КМО </w:t>
            </w:r>
            <w:proofErr w:type="spellStart"/>
            <w:r>
              <w:t>Заб.края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Другие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1.2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r>
              <w:t>Мероприятие 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 xml:space="preserve">Средства бюджета КМО </w:t>
            </w:r>
            <w:proofErr w:type="spellStart"/>
            <w:r>
              <w:t>Заб.края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Другие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Задача 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 xml:space="preserve">Средства бюджета КМО </w:t>
            </w:r>
            <w:proofErr w:type="spellStart"/>
            <w:r>
              <w:t>Заб.края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Другие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2.1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Мероприятие 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 xml:space="preserve">Средства бюджета КМО </w:t>
            </w:r>
            <w:proofErr w:type="spellStart"/>
            <w:r>
              <w:t>Заб.края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24" w:rsidRDefault="00BB7E2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</w:pPr>
            <w:r>
              <w:t>Другие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</w:pPr>
          </w:p>
        </w:tc>
      </w:tr>
    </w:tbl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6 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«Сохранение и развитие культуры 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Краснокаменском муниципальном округе 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Забайкальского края»</w:t>
      </w:r>
    </w:p>
    <w:p w:rsidR="00BB7E24" w:rsidRDefault="00BB7E24" w:rsidP="00BB7E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ОПЕРАТИВНЫЙ (ГОДОВОЙ) ОТЧЕТ О ВЫПОЛНЕНИИ МУНИЦИПАЛЬНОЙ ПРОГРАММЫ</w:t>
      </w: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Разработчик__________________________________________________</w:t>
      </w: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финансирования________________________________________</w:t>
      </w:r>
    </w:p>
    <w:p w:rsidR="00BB7E24" w:rsidRDefault="00BB7E24" w:rsidP="00BB7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77"/>
        <w:gridCol w:w="2437"/>
        <w:gridCol w:w="1389"/>
        <w:gridCol w:w="5163"/>
        <w:gridCol w:w="2220"/>
      </w:tblGrid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подпрограммы, мероприятия (с указанием порядкового номера)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Объем финансирования на 20__год</w:t>
            </w:r>
          </w:p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тыс.руб</w:t>
            </w:r>
            <w:proofErr w:type="spellEnd"/>
            <w:r>
              <w:rPr>
                <w:szCs w:val="24"/>
              </w:rPr>
              <w:t>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Выполнено</w:t>
            </w:r>
          </w:p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тыс.руб</w:t>
            </w:r>
            <w:proofErr w:type="spellEnd"/>
            <w:r>
              <w:rPr>
                <w:szCs w:val="24"/>
              </w:rPr>
              <w:t>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Степень и результаты выполнения мероприятия и соответствии с перечнем стандартных процедур, указанных в гр.3 приложения 4 к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Профинансировано</w:t>
            </w:r>
          </w:p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тыс.руб</w:t>
            </w:r>
            <w:proofErr w:type="spellEnd"/>
            <w:r>
              <w:rPr>
                <w:szCs w:val="24"/>
              </w:rPr>
              <w:t>.)</w:t>
            </w: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Подпрограмма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Мероприятие 1 подпрограммы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Подпрограмма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Мероприятие 1 подпрограммы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Мероприятия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  <w:tr w:rsidR="00BB7E24" w:rsidTr="00BB7E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4" w:rsidRDefault="00BB7E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Итого по муниципальной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24" w:rsidRDefault="00BB7E24">
            <w:pPr>
              <w:jc w:val="center"/>
              <w:rPr>
                <w:szCs w:val="24"/>
              </w:rPr>
            </w:pPr>
          </w:p>
        </w:tc>
      </w:tr>
    </w:tbl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 программы                                                                           Подпись</w:t>
      </w: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 w:rsidP="00BB7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E24" w:rsidRDefault="00BB7E24"/>
    <w:sectPr w:rsidR="00BB7E24" w:rsidSect="006511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1">
      <w:start w:val="1"/>
      <w:numFmt w:val="upperRoman"/>
      <w:lvlText w:val="%2."/>
      <w:lvlJc w:val="left"/>
      <w:pPr>
        <w:tabs>
          <w:tab w:val="num" w:pos="708"/>
        </w:tabs>
        <w:ind w:left="4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30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effec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A52"/>
    <w:rsid w:val="000077C4"/>
    <w:rsid w:val="00023D0B"/>
    <w:rsid w:val="0003551A"/>
    <w:rsid w:val="0005230D"/>
    <w:rsid w:val="00053A27"/>
    <w:rsid w:val="000608B1"/>
    <w:rsid w:val="00093D5F"/>
    <w:rsid w:val="00140252"/>
    <w:rsid w:val="00142BE0"/>
    <w:rsid w:val="00142D14"/>
    <w:rsid w:val="001540F2"/>
    <w:rsid w:val="00177303"/>
    <w:rsid w:val="00180902"/>
    <w:rsid w:val="00193AB9"/>
    <w:rsid w:val="00193FD8"/>
    <w:rsid w:val="001C670D"/>
    <w:rsid w:val="001E73F3"/>
    <w:rsid w:val="001F5C49"/>
    <w:rsid w:val="002625CC"/>
    <w:rsid w:val="002C1AE9"/>
    <w:rsid w:val="002C6393"/>
    <w:rsid w:val="002F3282"/>
    <w:rsid w:val="00316741"/>
    <w:rsid w:val="0034181F"/>
    <w:rsid w:val="003737E2"/>
    <w:rsid w:val="00374D7C"/>
    <w:rsid w:val="0039135A"/>
    <w:rsid w:val="003932C9"/>
    <w:rsid w:val="003A33CB"/>
    <w:rsid w:val="003D1A61"/>
    <w:rsid w:val="003D3334"/>
    <w:rsid w:val="003E7B2E"/>
    <w:rsid w:val="003F1A52"/>
    <w:rsid w:val="003F3EB2"/>
    <w:rsid w:val="004106D4"/>
    <w:rsid w:val="00421DAE"/>
    <w:rsid w:val="004727DC"/>
    <w:rsid w:val="004D5E53"/>
    <w:rsid w:val="005274B8"/>
    <w:rsid w:val="00544098"/>
    <w:rsid w:val="00544AA4"/>
    <w:rsid w:val="005538C1"/>
    <w:rsid w:val="005D2EE0"/>
    <w:rsid w:val="00617947"/>
    <w:rsid w:val="00651192"/>
    <w:rsid w:val="006710A0"/>
    <w:rsid w:val="00690357"/>
    <w:rsid w:val="006B2A3F"/>
    <w:rsid w:val="006E4AF9"/>
    <w:rsid w:val="006E68BC"/>
    <w:rsid w:val="00743D18"/>
    <w:rsid w:val="00761EE0"/>
    <w:rsid w:val="007928DE"/>
    <w:rsid w:val="007C24CE"/>
    <w:rsid w:val="007E4C3E"/>
    <w:rsid w:val="0080350C"/>
    <w:rsid w:val="00806433"/>
    <w:rsid w:val="00813CA8"/>
    <w:rsid w:val="00840849"/>
    <w:rsid w:val="008604FC"/>
    <w:rsid w:val="008A1425"/>
    <w:rsid w:val="008A7D4D"/>
    <w:rsid w:val="008F6BC3"/>
    <w:rsid w:val="009071BE"/>
    <w:rsid w:val="009242D7"/>
    <w:rsid w:val="00933FFD"/>
    <w:rsid w:val="009404F0"/>
    <w:rsid w:val="00940BD2"/>
    <w:rsid w:val="009716D0"/>
    <w:rsid w:val="009916D4"/>
    <w:rsid w:val="00996A96"/>
    <w:rsid w:val="009C42AA"/>
    <w:rsid w:val="009F528B"/>
    <w:rsid w:val="00A66E18"/>
    <w:rsid w:val="00A917E6"/>
    <w:rsid w:val="00AA5FC7"/>
    <w:rsid w:val="00AB5767"/>
    <w:rsid w:val="00AB5C7E"/>
    <w:rsid w:val="00AC797F"/>
    <w:rsid w:val="00AD4214"/>
    <w:rsid w:val="00AE4A42"/>
    <w:rsid w:val="00AE7F0F"/>
    <w:rsid w:val="00B24201"/>
    <w:rsid w:val="00B4525C"/>
    <w:rsid w:val="00B52DC9"/>
    <w:rsid w:val="00B77890"/>
    <w:rsid w:val="00BB1F22"/>
    <w:rsid w:val="00BB7E24"/>
    <w:rsid w:val="00BD103A"/>
    <w:rsid w:val="00C40FEC"/>
    <w:rsid w:val="00C70AAA"/>
    <w:rsid w:val="00CD1AC2"/>
    <w:rsid w:val="00D068FB"/>
    <w:rsid w:val="00D44B6B"/>
    <w:rsid w:val="00D5697C"/>
    <w:rsid w:val="00D57259"/>
    <w:rsid w:val="00D60A8E"/>
    <w:rsid w:val="00D74377"/>
    <w:rsid w:val="00D74E58"/>
    <w:rsid w:val="00D83D15"/>
    <w:rsid w:val="00D84FB4"/>
    <w:rsid w:val="00D86645"/>
    <w:rsid w:val="00DA40D9"/>
    <w:rsid w:val="00DE15A4"/>
    <w:rsid w:val="00DF12ED"/>
    <w:rsid w:val="00DF62E5"/>
    <w:rsid w:val="00E05611"/>
    <w:rsid w:val="00E53239"/>
    <w:rsid w:val="00E67F23"/>
    <w:rsid w:val="00E72742"/>
    <w:rsid w:val="00E9518E"/>
    <w:rsid w:val="00EA7451"/>
    <w:rsid w:val="00EB3DCA"/>
    <w:rsid w:val="00EC16D9"/>
    <w:rsid w:val="00EF254E"/>
    <w:rsid w:val="00F02AD7"/>
    <w:rsid w:val="00F14781"/>
    <w:rsid w:val="00F74A7D"/>
    <w:rsid w:val="00FA5EB9"/>
    <w:rsid w:val="00F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C4C43-DEDE-4E64-B2D4-F41AC855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1192"/>
    <w:pPr>
      <w:keepNext/>
      <w:keepLines/>
      <w:spacing w:before="240" w:after="0" w:line="232" w:lineRule="auto"/>
      <w:ind w:left="144" w:hanging="10"/>
      <w:jc w:val="both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1192"/>
    <w:pPr>
      <w:keepNext/>
      <w:keepLines/>
      <w:spacing w:before="40" w:after="0" w:line="232" w:lineRule="auto"/>
      <w:ind w:left="144" w:hanging="10"/>
      <w:jc w:val="both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192"/>
    <w:pPr>
      <w:keepNext/>
      <w:keepLines/>
      <w:spacing w:before="40" w:after="0" w:line="232" w:lineRule="auto"/>
      <w:ind w:left="144" w:hanging="10"/>
      <w:jc w:val="both"/>
      <w:outlineLvl w:val="2"/>
    </w:pPr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1192"/>
    <w:pPr>
      <w:keepNext/>
      <w:spacing w:before="240" w:after="60" w:line="232" w:lineRule="auto"/>
      <w:ind w:left="144" w:hanging="10"/>
      <w:jc w:val="both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1192"/>
    <w:pPr>
      <w:spacing w:before="240" w:after="60" w:line="232" w:lineRule="auto"/>
      <w:ind w:left="144" w:hanging="10"/>
      <w:jc w:val="both"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1192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51192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1192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1192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51192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51192"/>
  </w:style>
  <w:style w:type="paragraph" w:styleId="a3">
    <w:name w:val="Body Text"/>
    <w:basedOn w:val="a"/>
    <w:link w:val="a4"/>
    <w:uiPriority w:val="99"/>
    <w:semiHidden/>
    <w:unhideWhenUsed/>
    <w:rsid w:val="006511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51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51192"/>
    <w:pPr>
      <w:spacing w:after="120" w:line="480" w:lineRule="auto"/>
      <w:ind w:left="144" w:hanging="1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5119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192"/>
    <w:pPr>
      <w:spacing w:after="0" w:line="240" w:lineRule="auto"/>
      <w:ind w:left="144" w:hanging="10"/>
      <w:jc w:val="both"/>
    </w:pPr>
    <w:rPr>
      <w:rFonts w:ascii="Segoe UI" w:eastAsia="Times New Roman" w:hAnsi="Segoe UI" w:cs="Times New Roman"/>
      <w:color w:val="000000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51192"/>
    <w:rPr>
      <w:rFonts w:ascii="Segoe UI" w:eastAsia="Times New Roman" w:hAnsi="Segoe UI" w:cs="Times New Roman"/>
      <w:color w:val="000000"/>
      <w:sz w:val="18"/>
      <w:szCs w:val="18"/>
      <w:lang w:eastAsia="ru-RU"/>
    </w:rPr>
  </w:style>
  <w:style w:type="paragraph" w:styleId="a7">
    <w:name w:val="No Spacing"/>
    <w:uiPriority w:val="1"/>
    <w:qFormat/>
    <w:rsid w:val="00651192"/>
    <w:pPr>
      <w:spacing w:after="0" w:line="240" w:lineRule="auto"/>
      <w:ind w:left="14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8">
    <w:name w:val="List Paragraph"/>
    <w:basedOn w:val="a"/>
    <w:uiPriority w:val="34"/>
    <w:qFormat/>
    <w:rsid w:val="00651192"/>
    <w:pPr>
      <w:spacing w:after="50" w:line="232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xl65">
    <w:name w:val="xl65"/>
    <w:basedOn w:val="a"/>
    <w:uiPriority w:val="99"/>
    <w:rsid w:val="00651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uiPriority w:val="99"/>
    <w:rsid w:val="00651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uiPriority w:val="99"/>
    <w:rsid w:val="00651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uiPriority w:val="99"/>
    <w:rsid w:val="00651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uiPriority w:val="99"/>
    <w:rsid w:val="006511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uiPriority w:val="99"/>
    <w:rsid w:val="00651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651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2">
    <w:name w:val="xl72"/>
    <w:basedOn w:val="a"/>
    <w:uiPriority w:val="99"/>
    <w:rsid w:val="006511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uiPriority w:val="99"/>
    <w:rsid w:val="006511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uiPriority w:val="99"/>
    <w:rsid w:val="006511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uiPriority w:val="99"/>
    <w:rsid w:val="006511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uiPriority w:val="99"/>
    <w:rsid w:val="006511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6511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11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uiPriority w:val="99"/>
    <w:rsid w:val="006511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uiPriority w:val="99"/>
    <w:rsid w:val="006511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uiPriority w:val="99"/>
    <w:rsid w:val="006511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uiPriority w:val="99"/>
    <w:rsid w:val="006511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uiPriority w:val="99"/>
    <w:rsid w:val="006511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uiPriority w:val="99"/>
    <w:rsid w:val="006511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uiPriority w:val="99"/>
    <w:rsid w:val="006511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uiPriority w:val="99"/>
    <w:rsid w:val="006511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uiPriority w:val="99"/>
    <w:rsid w:val="006511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NoSpacing1">
    <w:name w:val="No Spacing1"/>
    <w:uiPriority w:val="99"/>
    <w:rsid w:val="00651192"/>
    <w:pPr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65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651192"/>
  </w:style>
  <w:style w:type="character" w:customStyle="1" w:styleId="210">
    <w:name w:val="Основной текст 2 Знак1"/>
    <w:basedOn w:val="a0"/>
    <w:uiPriority w:val="99"/>
    <w:semiHidden/>
    <w:rsid w:val="00651192"/>
  </w:style>
  <w:style w:type="character" w:customStyle="1" w:styleId="13">
    <w:name w:val="Текст выноски Знак1"/>
    <w:basedOn w:val="a0"/>
    <w:uiPriority w:val="99"/>
    <w:semiHidden/>
    <w:rsid w:val="00651192"/>
    <w:rPr>
      <w:rFonts w:ascii="Tahoma" w:hAnsi="Tahoma" w:cs="Tahoma" w:hint="default"/>
      <w:sz w:val="16"/>
      <w:szCs w:val="16"/>
    </w:rPr>
  </w:style>
  <w:style w:type="table" w:styleId="a9">
    <w:name w:val="Table Grid"/>
    <w:basedOn w:val="a1"/>
    <w:uiPriority w:val="39"/>
    <w:rsid w:val="00651192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51192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3CC1D-2448-4079-BECC-503C2A91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21</Pages>
  <Words>3103</Words>
  <Characters>17691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Девяткина О.В.</dc:creator>
  <cp:keywords/>
  <dc:description/>
  <cp:lastModifiedBy>Userr</cp:lastModifiedBy>
  <cp:revision>62</cp:revision>
  <cp:lastPrinted>2025-11-11T06:52:00Z</cp:lastPrinted>
  <dcterms:created xsi:type="dcterms:W3CDTF">2024-09-17T06:45:00Z</dcterms:created>
  <dcterms:modified xsi:type="dcterms:W3CDTF">2025-11-11T07:42:00Z</dcterms:modified>
</cp:coreProperties>
</file>